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6E3C" w14:textId="77777777" w:rsidR="003961FA" w:rsidRPr="00832C9E" w:rsidRDefault="008F0251" w:rsidP="002671C9">
      <w:pPr>
        <w:pStyle w:val="Oldalcm"/>
      </w:pPr>
      <w:r>
        <w:rPr>
          <w:noProof/>
        </w:rPr>
        <w:drawing>
          <wp:inline distT="0" distB="0" distL="0" distR="0" wp14:anchorId="06B96F77" wp14:editId="12F5DE08">
            <wp:extent cx="2018665" cy="570230"/>
            <wp:effectExtent l="19050" t="0" r="635" b="0"/>
            <wp:docPr id="1" name="Kép 1"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8" cstate="print">
                      <a:grayscl/>
                      <a:lum bright="-10000" contrast="20000"/>
                    </a:blip>
                    <a:srcRect/>
                    <a:stretch>
                      <a:fillRect/>
                    </a:stretch>
                  </pic:blipFill>
                  <pic:spPr bwMode="auto">
                    <a:xfrm>
                      <a:off x="0" y="0"/>
                      <a:ext cx="2018665" cy="570230"/>
                    </a:xfrm>
                    <a:prstGeom prst="rect">
                      <a:avLst/>
                    </a:prstGeom>
                    <a:noFill/>
                    <a:ln w="9525">
                      <a:noFill/>
                      <a:miter lim="800000"/>
                      <a:headEnd/>
                      <a:tailEnd/>
                    </a:ln>
                  </pic:spPr>
                </pic:pic>
              </a:graphicData>
            </a:graphic>
          </wp:inline>
        </w:drawing>
      </w:r>
    </w:p>
    <w:p w14:paraId="0735C89F" w14:textId="77777777" w:rsidR="00766E9A" w:rsidRPr="00832C9E" w:rsidRDefault="007E5C67" w:rsidP="00766E9A">
      <w:pPr>
        <w:pStyle w:val="Oldalcm"/>
      </w:pPr>
      <w:r w:rsidRPr="00832C9E">
        <w:t>Budapesti műszaki és gazdaságtudományi egyetem</w:t>
      </w:r>
    </w:p>
    <w:p w14:paraId="355E208D" w14:textId="77777777" w:rsidR="00766E9A" w:rsidRPr="00832C9E" w:rsidRDefault="007E5C67" w:rsidP="004F7088">
      <w:pPr>
        <w:pStyle w:val="Oldalcm"/>
      </w:pPr>
      <w:r w:rsidRPr="00832C9E">
        <w:t>Gépészmérnöki kar</w:t>
      </w:r>
    </w:p>
    <w:p w14:paraId="7713A22D" w14:textId="77777777" w:rsidR="003961FA" w:rsidRPr="00832C9E" w:rsidRDefault="007E5C67" w:rsidP="004F7088">
      <w:pPr>
        <w:pStyle w:val="Oldalcm"/>
      </w:pPr>
      <w:r w:rsidRPr="00832C9E">
        <w:t>Polimertechnika tanszék</w:t>
      </w:r>
    </w:p>
    <w:p w14:paraId="47419A33" w14:textId="77777777" w:rsidR="003961FA" w:rsidRPr="00832C9E" w:rsidRDefault="003961FA" w:rsidP="004F7088">
      <w:pPr>
        <w:pStyle w:val="Oldalcm"/>
      </w:pPr>
    </w:p>
    <w:p w14:paraId="3AC56820" w14:textId="77777777" w:rsidR="003961FA" w:rsidRPr="00832C9E" w:rsidRDefault="003961FA" w:rsidP="004F7088">
      <w:pPr>
        <w:pStyle w:val="Oldalcm"/>
      </w:pPr>
    </w:p>
    <w:p w14:paraId="4238660C" w14:textId="77777777" w:rsidR="003961FA" w:rsidRPr="00832C9E" w:rsidRDefault="003961FA" w:rsidP="004F7088">
      <w:pPr>
        <w:pStyle w:val="Oldalcm"/>
      </w:pPr>
    </w:p>
    <w:p w14:paraId="08AFACB6" w14:textId="77777777" w:rsidR="003961FA" w:rsidRPr="00832C9E" w:rsidRDefault="003961FA" w:rsidP="004F7088">
      <w:pPr>
        <w:pStyle w:val="Oldalcm"/>
      </w:pPr>
    </w:p>
    <w:p w14:paraId="56816721" w14:textId="77777777" w:rsidR="003961FA" w:rsidRPr="00832C9E" w:rsidRDefault="003961FA" w:rsidP="004F7088">
      <w:pPr>
        <w:pStyle w:val="Oldalcm"/>
      </w:pPr>
    </w:p>
    <w:p w14:paraId="3D5E52DA" w14:textId="77777777" w:rsidR="003961FA" w:rsidRPr="00832C9E" w:rsidRDefault="003961FA" w:rsidP="004F7088">
      <w:pPr>
        <w:pStyle w:val="Oldalcm"/>
      </w:pPr>
    </w:p>
    <w:p w14:paraId="669D4451" w14:textId="77777777" w:rsidR="003961FA" w:rsidRPr="00832C9E" w:rsidRDefault="003961FA" w:rsidP="004F7088">
      <w:pPr>
        <w:pStyle w:val="Oldalcm"/>
      </w:pPr>
    </w:p>
    <w:p w14:paraId="3A52D070" w14:textId="77777777" w:rsidR="003961FA" w:rsidRPr="007E5C67" w:rsidRDefault="007E5C67" w:rsidP="007E5C67">
      <w:pPr>
        <w:pStyle w:val="Oldalcm18pt"/>
      </w:pPr>
      <w:r w:rsidRPr="007E5C67">
        <w:t>Hallgató Neve</w:t>
      </w:r>
    </w:p>
    <w:p w14:paraId="16131994" w14:textId="77777777" w:rsidR="003961FA" w:rsidRPr="007E5C67" w:rsidRDefault="007E5C67" w:rsidP="007E5C67">
      <w:pPr>
        <w:pStyle w:val="Oldalcm18pt"/>
      </w:pPr>
      <w:r w:rsidRPr="007E5C67">
        <w:t>SZAKDOLGOZAT vagy DIPLOMATERV</w:t>
      </w:r>
    </w:p>
    <w:p w14:paraId="75C901C7" w14:textId="77777777" w:rsidR="003961FA" w:rsidRPr="00832C9E" w:rsidRDefault="007E5C67" w:rsidP="007E5C67">
      <w:pPr>
        <w:pStyle w:val="Oldalcm18pt"/>
      </w:pPr>
      <w:r>
        <w:t>A</w:t>
      </w:r>
      <w:r w:rsidRPr="007E5C67">
        <w:t xml:space="preserve"> szakdolgozat/diplomaterv címe</w:t>
      </w:r>
    </w:p>
    <w:p w14:paraId="3B562648" w14:textId="77777777" w:rsidR="003961FA" w:rsidRPr="00832C9E" w:rsidRDefault="003961FA" w:rsidP="003961FA">
      <w:pPr>
        <w:pStyle w:val="Oldalcm"/>
      </w:pPr>
    </w:p>
    <w:p w14:paraId="73075CB6" w14:textId="77777777" w:rsidR="003961FA" w:rsidRPr="00832C9E" w:rsidRDefault="003961FA" w:rsidP="003961FA">
      <w:pPr>
        <w:pStyle w:val="Oldalcm"/>
      </w:pPr>
    </w:p>
    <w:p w14:paraId="7C7CBA09" w14:textId="77777777" w:rsidR="00DC4614" w:rsidRPr="00832C9E" w:rsidRDefault="00DC4614" w:rsidP="00DC4614">
      <w:pPr>
        <w:pStyle w:val="Oldalcm"/>
      </w:pPr>
    </w:p>
    <w:p w14:paraId="57F9D84A" w14:textId="77777777" w:rsidR="003961FA" w:rsidRPr="00832C9E" w:rsidRDefault="003961FA" w:rsidP="003961FA">
      <w:pPr>
        <w:pStyle w:val="Oldalcm"/>
      </w:pPr>
    </w:p>
    <w:p w14:paraId="26EB73D0" w14:textId="77777777" w:rsidR="003961FA" w:rsidRPr="00832C9E" w:rsidRDefault="003961FA" w:rsidP="003961FA">
      <w:pPr>
        <w:pStyle w:val="Oldalcm"/>
      </w:pPr>
    </w:p>
    <w:p w14:paraId="31C6BFBD" w14:textId="77777777" w:rsidR="007E5C67" w:rsidRPr="004F59E4" w:rsidRDefault="007E5C67" w:rsidP="004F59E4">
      <w:pPr>
        <w:pStyle w:val="Kzprezrt"/>
      </w:pPr>
      <w:r w:rsidRPr="004F59E4">
        <w:t>Témavezető:</w:t>
      </w:r>
    </w:p>
    <w:p w14:paraId="30B692F2" w14:textId="77777777" w:rsidR="007E5C67" w:rsidRPr="00DE6499" w:rsidRDefault="007E5C67" w:rsidP="00DE6499">
      <w:pPr>
        <w:pStyle w:val="Kzprezrt"/>
        <w:rPr>
          <w:rStyle w:val="KarakterDlt"/>
        </w:rPr>
      </w:pPr>
      <w:r w:rsidRPr="00DE6499">
        <w:rPr>
          <w:rStyle w:val="KarakterDlt"/>
        </w:rPr>
        <w:t>Témavezető Neve</w:t>
      </w:r>
    </w:p>
    <w:p w14:paraId="67302D39" w14:textId="77777777" w:rsidR="003961FA" w:rsidRPr="004F59E4" w:rsidRDefault="007E5C67" w:rsidP="004F59E4">
      <w:pPr>
        <w:pStyle w:val="Kzprezrt"/>
      </w:pPr>
      <w:r w:rsidRPr="004F59E4">
        <w:t>beosztása</w:t>
      </w:r>
    </w:p>
    <w:p w14:paraId="3E43BF58" w14:textId="77777777" w:rsidR="00DC4614" w:rsidRPr="00832C9E" w:rsidRDefault="00DC4614" w:rsidP="00DC4614">
      <w:pPr>
        <w:pStyle w:val="Oldalcm"/>
      </w:pPr>
    </w:p>
    <w:p w14:paraId="4810726D" w14:textId="77777777" w:rsidR="007E5C67" w:rsidRPr="004F59E4" w:rsidRDefault="007E5C67" w:rsidP="004F59E4">
      <w:pPr>
        <w:pStyle w:val="Kzprezrt"/>
      </w:pPr>
      <w:r w:rsidRPr="004F59E4">
        <w:t>Konzulens:</w:t>
      </w:r>
    </w:p>
    <w:p w14:paraId="3A02A92C" w14:textId="77777777" w:rsidR="007E5C67" w:rsidRPr="00DE6499" w:rsidRDefault="007E5C67" w:rsidP="00DE6499">
      <w:pPr>
        <w:pStyle w:val="Kzprezrt"/>
        <w:rPr>
          <w:rStyle w:val="KarakterDlt"/>
        </w:rPr>
      </w:pPr>
      <w:r w:rsidRPr="00DE6499">
        <w:rPr>
          <w:rStyle w:val="KarakterDlt"/>
        </w:rPr>
        <w:t>Konzulens Neve</w:t>
      </w:r>
    </w:p>
    <w:p w14:paraId="1320D434" w14:textId="77777777" w:rsidR="00DC4614" w:rsidRPr="004F59E4" w:rsidRDefault="007E5C67" w:rsidP="004F59E4">
      <w:pPr>
        <w:pStyle w:val="Kzprezrt"/>
      </w:pPr>
      <w:r w:rsidRPr="004F59E4">
        <w:t>beosztása</w:t>
      </w:r>
    </w:p>
    <w:p w14:paraId="6D7992D9" w14:textId="77777777" w:rsidR="00DC4614" w:rsidRPr="00832C9E" w:rsidRDefault="00DC4614" w:rsidP="00DC4614">
      <w:pPr>
        <w:pStyle w:val="Oldalcm"/>
      </w:pPr>
    </w:p>
    <w:p w14:paraId="6C03855E" w14:textId="77777777" w:rsidR="003961FA" w:rsidRPr="00832C9E" w:rsidRDefault="003961FA" w:rsidP="003961FA">
      <w:pPr>
        <w:pStyle w:val="Oldalcm"/>
      </w:pPr>
    </w:p>
    <w:p w14:paraId="5E204EC6" w14:textId="77777777" w:rsidR="003961FA" w:rsidRPr="00832C9E" w:rsidRDefault="003961FA" w:rsidP="003961FA">
      <w:pPr>
        <w:pStyle w:val="Oldalcm"/>
      </w:pPr>
    </w:p>
    <w:p w14:paraId="187AE3DD" w14:textId="77777777" w:rsidR="00DC4614" w:rsidRPr="00832C9E" w:rsidRDefault="00DC4614" w:rsidP="00DC4614">
      <w:pPr>
        <w:pStyle w:val="Oldalcm"/>
      </w:pPr>
    </w:p>
    <w:p w14:paraId="3D845846" w14:textId="77777777" w:rsidR="003961FA" w:rsidRPr="00832C9E" w:rsidRDefault="003961FA" w:rsidP="003961FA">
      <w:pPr>
        <w:pStyle w:val="Oldalcm"/>
      </w:pPr>
    </w:p>
    <w:p w14:paraId="193B37BE" w14:textId="77777777" w:rsidR="003961FA" w:rsidRDefault="007E5C67" w:rsidP="0043456F">
      <w:pPr>
        <w:pStyle w:val="Oldalcm14pt"/>
      </w:pPr>
      <w:r>
        <w:t xml:space="preserve">Budapest, </w:t>
      </w:r>
      <w:r w:rsidR="003961FA" w:rsidRPr="00832C9E">
        <w:t>20</w:t>
      </w:r>
      <w:r>
        <w:t>1</w:t>
      </w:r>
      <w:r w:rsidR="002F3537">
        <w:t>9</w:t>
      </w:r>
    </w:p>
    <w:p w14:paraId="0FD6445A" w14:textId="77777777" w:rsidR="004F59E4" w:rsidRPr="00832C9E" w:rsidRDefault="004F59E4" w:rsidP="00DE013F">
      <w:pPr>
        <w:pStyle w:val="Oldalcm"/>
      </w:pPr>
    </w:p>
    <w:p w14:paraId="2A08D962" w14:textId="77777777" w:rsidR="00EA09D1" w:rsidRDefault="00DE16C5" w:rsidP="00766E9A">
      <w:r w:rsidRPr="00832C9E">
        <w:br w:type="page"/>
      </w:r>
    </w:p>
    <w:p w14:paraId="30885048" w14:textId="77777777" w:rsidR="00EA09D1" w:rsidRDefault="00EA09D1" w:rsidP="00766E9A"/>
    <w:p w14:paraId="787C9F29" w14:textId="77777777" w:rsidR="009117EC" w:rsidRDefault="009117EC" w:rsidP="009117EC"/>
    <w:p w14:paraId="5FF2F342" w14:textId="77777777" w:rsidR="009117EC" w:rsidRDefault="009117EC" w:rsidP="009117EC"/>
    <w:p w14:paraId="066B257D" w14:textId="77777777" w:rsidR="004F59E4" w:rsidRDefault="004F59E4" w:rsidP="009117EC"/>
    <w:p w14:paraId="5789DF36" w14:textId="77777777" w:rsidR="009117EC" w:rsidRDefault="009117EC" w:rsidP="009117EC"/>
    <w:p w14:paraId="5F44FA4D" w14:textId="77777777" w:rsidR="009117EC" w:rsidRDefault="009117EC" w:rsidP="009117EC"/>
    <w:p w14:paraId="74433416" w14:textId="77777777" w:rsidR="009117EC" w:rsidRPr="009117EC" w:rsidRDefault="00506057" w:rsidP="009117EC">
      <w:pPr>
        <w:rPr>
          <w:rStyle w:val="KarakterFlkvr"/>
        </w:rPr>
      </w:pPr>
      <w:r>
        <w:rPr>
          <w:rStyle w:val="Jegyzethivatkozs"/>
        </w:rPr>
        <w:commentReference w:id="0"/>
      </w:r>
    </w:p>
    <w:p w14:paraId="51322135" w14:textId="77777777" w:rsidR="009117EC" w:rsidRDefault="009117EC" w:rsidP="009117EC"/>
    <w:p w14:paraId="0B30D9C8" w14:textId="77777777" w:rsidR="009117EC" w:rsidRDefault="009117EC" w:rsidP="009117EC"/>
    <w:p w14:paraId="6C1F73DE" w14:textId="77777777" w:rsidR="009117EC" w:rsidRDefault="009117EC" w:rsidP="00BB30A8">
      <w:r>
        <w:br w:type="page"/>
      </w:r>
    </w:p>
    <w:p w14:paraId="0DACFDEB" w14:textId="77777777" w:rsidR="009117EC" w:rsidRDefault="009117EC" w:rsidP="009117EC"/>
    <w:p w14:paraId="4095D3FF" w14:textId="77777777" w:rsidR="009117EC" w:rsidRDefault="009117EC" w:rsidP="009117EC"/>
    <w:p w14:paraId="4EF2BD3F" w14:textId="77777777" w:rsidR="009117EC" w:rsidRDefault="009117EC" w:rsidP="009117EC"/>
    <w:p w14:paraId="5152EB09" w14:textId="77777777" w:rsidR="009117EC" w:rsidRDefault="009117EC" w:rsidP="009117EC"/>
    <w:p w14:paraId="750F873E" w14:textId="77777777" w:rsidR="009117EC" w:rsidRDefault="009117EC" w:rsidP="009117EC"/>
    <w:p w14:paraId="6FC44098" w14:textId="77777777" w:rsidR="009117EC" w:rsidRDefault="009117EC" w:rsidP="009117EC"/>
    <w:p w14:paraId="56EEF6C9" w14:textId="77777777" w:rsidR="009117EC" w:rsidRDefault="009117EC" w:rsidP="004F59E4">
      <w:pPr>
        <w:pStyle w:val="Kzprezrt"/>
      </w:pPr>
      <w:r w:rsidRPr="009117EC">
        <w:rPr>
          <w:highlight w:val="yellow"/>
        </w:rPr>
        <w:t xml:space="preserve">Ide kell befűzni az eredeti </w:t>
      </w:r>
      <w:r w:rsidR="00A42E60">
        <w:rPr>
          <w:highlight w:val="yellow"/>
        </w:rPr>
        <w:t xml:space="preserve">vagy a másolt </w:t>
      </w:r>
      <w:r w:rsidRPr="009117EC">
        <w:rPr>
          <w:highlight w:val="yellow"/>
        </w:rPr>
        <w:t>feladatkiírási lapot!</w:t>
      </w:r>
    </w:p>
    <w:p w14:paraId="287E68B1" w14:textId="77777777" w:rsidR="009117EC" w:rsidRDefault="009117EC" w:rsidP="009117EC"/>
    <w:p w14:paraId="148328D1" w14:textId="77777777" w:rsidR="009117EC" w:rsidRDefault="009117EC" w:rsidP="009117EC"/>
    <w:p w14:paraId="06C19D97" w14:textId="77777777" w:rsidR="009117EC" w:rsidRDefault="009117EC" w:rsidP="009117EC"/>
    <w:p w14:paraId="4CC75E28" w14:textId="77777777" w:rsidR="009117EC" w:rsidRDefault="009117EC" w:rsidP="00BB30A8">
      <w:r>
        <w:br w:type="page"/>
      </w:r>
    </w:p>
    <w:p w14:paraId="1773F622" w14:textId="77777777" w:rsidR="009117EC" w:rsidRDefault="009117EC" w:rsidP="009117EC"/>
    <w:p w14:paraId="56B62269" w14:textId="77777777" w:rsidR="009117EC" w:rsidRDefault="009117EC" w:rsidP="009117EC"/>
    <w:p w14:paraId="2452E87E" w14:textId="77777777" w:rsidR="009117EC" w:rsidRDefault="009117EC" w:rsidP="004F59E4">
      <w:pPr>
        <w:pStyle w:val="Kzprezrt"/>
      </w:pPr>
      <w:r w:rsidRPr="009117EC">
        <w:rPr>
          <w:highlight w:val="yellow"/>
        </w:rPr>
        <w:t>A feladatkiírás hátoldala!</w:t>
      </w:r>
    </w:p>
    <w:p w14:paraId="1BADF527" w14:textId="77777777" w:rsidR="009117EC" w:rsidRDefault="009117EC" w:rsidP="009117EC"/>
    <w:p w14:paraId="7BA2A8AA" w14:textId="77777777" w:rsidR="009117EC" w:rsidRDefault="009117EC" w:rsidP="009117EC"/>
    <w:p w14:paraId="2A2D773F" w14:textId="77777777" w:rsidR="009117EC" w:rsidRDefault="009117EC" w:rsidP="009117EC"/>
    <w:p w14:paraId="2D447E89" w14:textId="77777777" w:rsidR="009117EC" w:rsidRDefault="009117EC" w:rsidP="009117EC"/>
    <w:p w14:paraId="37B70EA9" w14:textId="77777777" w:rsidR="009117EC" w:rsidRDefault="009117EC" w:rsidP="009117EC"/>
    <w:p w14:paraId="04BA286A" w14:textId="77777777" w:rsidR="009117EC" w:rsidRDefault="009117EC" w:rsidP="009117EC"/>
    <w:p w14:paraId="74AD14C4" w14:textId="77777777" w:rsidR="009117EC" w:rsidRDefault="009117EC" w:rsidP="009117EC"/>
    <w:p w14:paraId="2F028E21" w14:textId="77777777" w:rsidR="009117EC" w:rsidRDefault="009117EC" w:rsidP="00BB30A8">
      <w:r>
        <w:br w:type="page"/>
      </w:r>
    </w:p>
    <w:p w14:paraId="10134343" w14:textId="77777777" w:rsidR="009117EC" w:rsidRDefault="009117EC" w:rsidP="009117EC"/>
    <w:p w14:paraId="4E080874" w14:textId="77777777" w:rsidR="009117EC" w:rsidRDefault="009117EC" w:rsidP="009117EC"/>
    <w:p w14:paraId="25391CF0" w14:textId="77777777" w:rsidR="004F59E4" w:rsidRDefault="004F59E4" w:rsidP="009117EC"/>
    <w:p w14:paraId="1B17F204" w14:textId="77777777" w:rsidR="009117EC" w:rsidRDefault="009117EC" w:rsidP="004F59E4">
      <w:pPr>
        <w:pStyle w:val="Oldalcm14pt"/>
      </w:pPr>
      <w:r>
        <w:t>NYILATKOZATOK</w:t>
      </w:r>
    </w:p>
    <w:p w14:paraId="00AC3A3B" w14:textId="77777777" w:rsidR="009117EC" w:rsidRDefault="009117EC" w:rsidP="009117EC"/>
    <w:p w14:paraId="6A429471" w14:textId="77777777" w:rsidR="009117EC" w:rsidRDefault="009117EC" w:rsidP="009117EC"/>
    <w:p w14:paraId="174596EF" w14:textId="77777777" w:rsidR="009117EC" w:rsidRPr="00DE6499" w:rsidRDefault="009117EC" w:rsidP="00DE6499">
      <w:pPr>
        <w:pStyle w:val="Kzprezrt"/>
        <w:rPr>
          <w:rStyle w:val="KarakterDlt"/>
        </w:rPr>
      </w:pPr>
      <w:r w:rsidRPr="00DE6499">
        <w:rPr>
          <w:rStyle w:val="KarakterDlt"/>
        </w:rPr>
        <w:t>Elfogadási nyilatkozat</w:t>
      </w:r>
    </w:p>
    <w:p w14:paraId="63BC12A2" w14:textId="77777777" w:rsidR="009117EC" w:rsidRDefault="009117EC" w:rsidP="009117EC">
      <w:r>
        <w:t xml:space="preserve">Ez a </w:t>
      </w:r>
      <w:r w:rsidRPr="004F59E4">
        <w:rPr>
          <w:highlight w:val="yellow"/>
        </w:rPr>
        <w:t>szakdolgozat/diplomaterv</w:t>
      </w:r>
      <w:r>
        <w:t xml:space="preserve"> a Budapesti Műszaki és Gazdaságtudományi Egyetem Gépészmérnöki Kara által a Diplomatervezési és Szakdolgozat feladatokra előírt tartalmi és formai követelménynek megfelelően készült. E </w:t>
      </w:r>
      <w:r w:rsidRPr="0007190B">
        <w:rPr>
          <w:highlight w:val="yellow"/>
        </w:rPr>
        <w:t>szakdolgozatot/diplomatervet</w:t>
      </w:r>
      <w:r>
        <w:t xml:space="preserve"> a nyilvános bírálatra és nyilvános előadásra alkalmasnak tartom. </w:t>
      </w:r>
    </w:p>
    <w:p w14:paraId="4123B974" w14:textId="77777777" w:rsidR="009117EC" w:rsidRDefault="009117EC" w:rsidP="009117EC">
      <w:r>
        <w:t xml:space="preserve">A beadás időpontja: </w:t>
      </w:r>
    </w:p>
    <w:p w14:paraId="128E6080" w14:textId="77777777" w:rsidR="009117EC" w:rsidRDefault="009117EC" w:rsidP="009117EC"/>
    <w:p w14:paraId="7B18BB4E" w14:textId="77777777" w:rsidR="009117EC" w:rsidRDefault="009117EC" w:rsidP="009117EC"/>
    <w:p w14:paraId="7ED69100" w14:textId="77777777" w:rsidR="009117EC" w:rsidRPr="00DE6499" w:rsidRDefault="0007190B" w:rsidP="0007190B">
      <w:pPr>
        <w:tabs>
          <w:tab w:val="center" w:pos="6804"/>
        </w:tabs>
        <w:rPr>
          <w:rStyle w:val="KarakterDlt"/>
        </w:rPr>
      </w:pPr>
      <w:r w:rsidRPr="00DE6499">
        <w:rPr>
          <w:rStyle w:val="KarakterDlt"/>
        </w:rPr>
        <w:tab/>
      </w:r>
      <w:r w:rsidR="009117EC" w:rsidRPr="00DE6499">
        <w:rPr>
          <w:rStyle w:val="KarakterDlt"/>
        </w:rPr>
        <w:t>témavezető</w:t>
      </w:r>
    </w:p>
    <w:p w14:paraId="08859BF9" w14:textId="77777777" w:rsidR="009117EC" w:rsidRDefault="009117EC" w:rsidP="009117EC"/>
    <w:p w14:paraId="08BD5363" w14:textId="77777777" w:rsidR="009117EC" w:rsidRDefault="009117EC" w:rsidP="009117EC"/>
    <w:p w14:paraId="6234ABB8" w14:textId="77777777" w:rsidR="009117EC" w:rsidRPr="00DE6499" w:rsidRDefault="009117EC" w:rsidP="00DE6499">
      <w:pPr>
        <w:pStyle w:val="Kzprezrt"/>
        <w:rPr>
          <w:rStyle w:val="KarakterDlt"/>
        </w:rPr>
      </w:pPr>
      <w:r w:rsidRPr="00DE6499">
        <w:rPr>
          <w:rStyle w:val="KarakterDlt"/>
        </w:rPr>
        <w:t>Nyilatkozat az önálló munkáról</w:t>
      </w:r>
    </w:p>
    <w:p w14:paraId="19AC98DF" w14:textId="77777777" w:rsidR="00513B06" w:rsidRDefault="00513B06" w:rsidP="009117EC"/>
    <w:p w14:paraId="0D71737D" w14:textId="77777777" w:rsidR="009117EC" w:rsidRDefault="009117EC" w:rsidP="009117EC">
      <w:r>
        <w:t xml:space="preserve">Alulírott, </w:t>
      </w:r>
      <w:r w:rsidRPr="00DE6499">
        <w:rPr>
          <w:rStyle w:val="KarakterDlt"/>
        </w:rPr>
        <w:t>Hallgató Neve</w:t>
      </w:r>
      <w:r>
        <w:t xml:space="preserve"> (NEPTUNKÓD), a Budapesti Műszaki és Gazdaságtudományi Egyetem Gépészmérnöki Karának hallgatója, büntetőjogi és fegyelmi felelősségem tudatában kijelentem és sajátkezű aláírásommal igazolom, hogy ezt a </w:t>
      </w:r>
      <w:r w:rsidRPr="0007190B">
        <w:rPr>
          <w:highlight w:val="yellow"/>
        </w:rPr>
        <w:t>diplomatervet/szakdolgozatot</w:t>
      </w:r>
      <w:r>
        <w:t xml:space="preserve"> meg nem engedett segítség nélkül, saját magam készítettem</w:t>
      </w:r>
      <w:r w:rsidRPr="004634C4">
        <w:t xml:space="preserve">, és </w:t>
      </w:r>
      <w:r w:rsidRPr="004634C4">
        <w:rPr>
          <w:rStyle w:val="KarakterDlt"/>
          <w:i w:val="0"/>
        </w:rPr>
        <w:t>dolgozatomban</w:t>
      </w:r>
      <w:r w:rsidRPr="004634C4">
        <w:t xml:space="preserve"> csak a megadott </w:t>
      </w:r>
      <w:r w:rsidRPr="004634C4">
        <w:rPr>
          <w:rStyle w:val="KarakterDlt"/>
          <w:i w:val="0"/>
        </w:rPr>
        <w:t>forrásokat</w:t>
      </w:r>
      <w:r w:rsidRPr="004634C4">
        <w:t xml:space="preserve"> használtam</w:t>
      </w:r>
      <w:r>
        <w:t xml:space="preserve"> fel. Minden olyan részt, melyet szó szerint vagy azonos értelemben, de átfogalmazva más forrásból átvettem, egyértelműen, a hatályos előírásoknak megfelelően, a forrás megadásával megjelöltem.</w:t>
      </w:r>
    </w:p>
    <w:p w14:paraId="54683908" w14:textId="77777777" w:rsidR="009117EC" w:rsidRDefault="009117EC" w:rsidP="009117EC">
      <w:r>
        <w:t>Budapest, 20…</w:t>
      </w:r>
    </w:p>
    <w:p w14:paraId="3D60D1B5" w14:textId="77777777" w:rsidR="009117EC" w:rsidRDefault="009117EC" w:rsidP="009117EC"/>
    <w:p w14:paraId="4659D283" w14:textId="77777777" w:rsidR="009117EC" w:rsidRDefault="009117EC" w:rsidP="009117EC"/>
    <w:p w14:paraId="7EEDC98C" w14:textId="77777777" w:rsidR="009117EC" w:rsidRPr="00DE6499" w:rsidRDefault="009117EC" w:rsidP="0007190B">
      <w:pPr>
        <w:tabs>
          <w:tab w:val="center" w:pos="6804"/>
        </w:tabs>
        <w:rPr>
          <w:rStyle w:val="KarakterDlt"/>
        </w:rPr>
      </w:pPr>
      <w:r w:rsidRPr="00DE6499">
        <w:rPr>
          <w:rStyle w:val="KarakterDlt"/>
        </w:rPr>
        <w:tab/>
        <w:t>szigorló hallgató</w:t>
      </w:r>
    </w:p>
    <w:p w14:paraId="0359F786" w14:textId="77777777" w:rsidR="00EA09D1" w:rsidRDefault="00EA09D1" w:rsidP="00766E9A"/>
    <w:p w14:paraId="2D79864E" w14:textId="77777777" w:rsidR="00814FC9" w:rsidRDefault="00EA09D1" w:rsidP="00766E9A">
      <w:r>
        <w:br w:type="page"/>
      </w:r>
    </w:p>
    <w:p w14:paraId="2A2221C6" w14:textId="77777777" w:rsidR="0007190B" w:rsidRDefault="001E50E0" w:rsidP="001E50E0">
      <w:pPr>
        <w:pStyle w:val="Oldalcimszmozott"/>
      </w:pPr>
      <w:bookmarkStart w:id="1" w:name="_Toc278702"/>
      <w:r>
        <w:lastRenderedPageBreak/>
        <w:t>Köszönetnyilvánítás</w:t>
      </w:r>
      <w:bookmarkEnd w:id="1"/>
    </w:p>
    <w:p w14:paraId="7A766EAF" w14:textId="77777777" w:rsidR="0007190B" w:rsidRDefault="0007190B" w:rsidP="0007190B"/>
    <w:p w14:paraId="2C8133E6" w14:textId="77777777" w:rsidR="0007190B" w:rsidRDefault="0007190B" w:rsidP="0007190B">
      <w:r>
        <w:t>Ezúton szeretnék köszönetet mondani…</w:t>
      </w:r>
    </w:p>
    <w:p w14:paraId="73B0D000" w14:textId="77777777" w:rsidR="0007190B" w:rsidRDefault="0007190B" w:rsidP="0007190B">
      <w:r>
        <w:t>A témavezetővel/konzulenssel mindig egyeztetve, hogy itt milyen kötelező tartalmi elemek lehetnek (Pl. tanszéken futó pályázatok, amelyek támogatták a kutatást.).</w:t>
      </w:r>
    </w:p>
    <w:p w14:paraId="61287AD9" w14:textId="77777777" w:rsidR="0007190B" w:rsidRDefault="0007190B" w:rsidP="00BB30A8">
      <w:r>
        <w:br w:type="page"/>
      </w:r>
    </w:p>
    <w:p w14:paraId="68FDB191" w14:textId="77777777" w:rsidR="00033191" w:rsidRPr="004F59E4" w:rsidRDefault="00766E9A" w:rsidP="004F59E4">
      <w:pPr>
        <w:pStyle w:val="Oldalcm14pt"/>
      </w:pPr>
      <w:commentRangeStart w:id="2"/>
      <w:r w:rsidRPr="004F59E4">
        <w:lastRenderedPageBreak/>
        <w:t>T</w:t>
      </w:r>
      <w:r w:rsidR="002E5D19">
        <w:t>ARTALOMJEGYZÉK</w:t>
      </w:r>
      <w:commentRangeEnd w:id="2"/>
      <w:r w:rsidR="00773C7F">
        <w:rPr>
          <w:rStyle w:val="Jegyzethivatkozs"/>
          <w:smallCaps w:val="0"/>
        </w:rPr>
        <w:commentReference w:id="2"/>
      </w:r>
    </w:p>
    <w:p w14:paraId="6792069A" w14:textId="77777777" w:rsidR="00814FC9" w:rsidRPr="00832C9E" w:rsidRDefault="00814FC9" w:rsidP="004F7088"/>
    <w:p w14:paraId="740604B7" w14:textId="31A7E59E" w:rsidR="00980409" w:rsidRDefault="00DC1800">
      <w:pPr>
        <w:pStyle w:val="TJ1"/>
        <w:rPr>
          <w:rFonts w:asciiTheme="minorHAnsi" w:eastAsiaTheme="minorEastAsia" w:hAnsiTheme="minorHAnsi" w:cstheme="minorBidi"/>
          <w:bCs w:val="0"/>
          <w:noProof/>
          <w:sz w:val="22"/>
          <w:szCs w:val="22"/>
        </w:rPr>
      </w:pPr>
      <w:r>
        <w:rPr>
          <w:caps/>
          <w:sz w:val="20"/>
        </w:rPr>
        <w:fldChar w:fldCharType="begin"/>
      </w:r>
      <w:r w:rsidRPr="00980409">
        <w:rPr>
          <w:caps/>
          <w:sz w:val="20"/>
        </w:rPr>
        <w:instrText xml:space="preserve"> TOC \o "1-3" \h \z \u </w:instrText>
      </w:r>
      <w:r>
        <w:rPr>
          <w:caps/>
          <w:sz w:val="20"/>
        </w:rPr>
        <w:fldChar w:fldCharType="separate"/>
      </w:r>
      <w:hyperlink w:anchor="_Toc278702" w:history="1">
        <w:r w:rsidR="00980409" w:rsidRPr="00A52DC9">
          <w:rPr>
            <w:rStyle w:val="Hiperhivatkozs"/>
            <w:noProof/>
          </w:rPr>
          <w:t>Köszönetnyilvánítás</w:t>
        </w:r>
        <w:r w:rsidR="00980409">
          <w:rPr>
            <w:noProof/>
            <w:webHidden/>
          </w:rPr>
          <w:tab/>
        </w:r>
        <w:r w:rsidR="00980409">
          <w:rPr>
            <w:noProof/>
            <w:webHidden/>
          </w:rPr>
          <w:fldChar w:fldCharType="begin"/>
        </w:r>
        <w:r w:rsidR="00980409">
          <w:rPr>
            <w:noProof/>
            <w:webHidden/>
          </w:rPr>
          <w:instrText xml:space="preserve"> PAGEREF _Toc278702 \h </w:instrText>
        </w:r>
        <w:r w:rsidR="00980409">
          <w:rPr>
            <w:noProof/>
            <w:webHidden/>
          </w:rPr>
        </w:r>
        <w:r w:rsidR="00980409">
          <w:rPr>
            <w:noProof/>
            <w:webHidden/>
          </w:rPr>
          <w:fldChar w:fldCharType="separate"/>
        </w:r>
        <w:r w:rsidR="00980409">
          <w:rPr>
            <w:noProof/>
            <w:webHidden/>
          </w:rPr>
          <w:t>vi</w:t>
        </w:r>
        <w:r w:rsidR="00980409">
          <w:rPr>
            <w:noProof/>
            <w:webHidden/>
          </w:rPr>
          <w:fldChar w:fldCharType="end"/>
        </w:r>
      </w:hyperlink>
    </w:p>
    <w:p w14:paraId="25EFC650" w14:textId="616E1963" w:rsidR="00980409" w:rsidRDefault="00980409">
      <w:pPr>
        <w:pStyle w:val="TJ1"/>
        <w:rPr>
          <w:rFonts w:asciiTheme="minorHAnsi" w:eastAsiaTheme="minorEastAsia" w:hAnsiTheme="minorHAnsi" w:cstheme="minorBidi"/>
          <w:bCs w:val="0"/>
          <w:noProof/>
          <w:sz w:val="22"/>
          <w:szCs w:val="22"/>
        </w:rPr>
      </w:pPr>
      <w:hyperlink w:anchor="_Toc278703" w:history="1">
        <w:r w:rsidRPr="00A52DC9">
          <w:rPr>
            <w:rStyle w:val="Hiperhivatkozs"/>
            <w:noProof/>
          </w:rPr>
          <w:t>Jelölések jegyzéke</w:t>
        </w:r>
        <w:r>
          <w:rPr>
            <w:noProof/>
            <w:webHidden/>
          </w:rPr>
          <w:tab/>
        </w:r>
        <w:r>
          <w:rPr>
            <w:noProof/>
            <w:webHidden/>
          </w:rPr>
          <w:fldChar w:fldCharType="begin"/>
        </w:r>
        <w:r>
          <w:rPr>
            <w:noProof/>
            <w:webHidden/>
          </w:rPr>
          <w:instrText xml:space="preserve"> PAGEREF _Toc278703 \h </w:instrText>
        </w:r>
        <w:r>
          <w:rPr>
            <w:noProof/>
            <w:webHidden/>
          </w:rPr>
        </w:r>
        <w:r>
          <w:rPr>
            <w:noProof/>
            <w:webHidden/>
          </w:rPr>
          <w:fldChar w:fldCharType="separate"/>
        </w:r>
        <w:r>
          <w:rPr>
            <w:noProof/>
            <w:webHidden/>
          </w:rPr>
          <w:t>viii</w:t>
        </w:r>
        <w:r>
          <w:rPr>
            <w:noProof/>
            <w:webHidden/>
          </w:rPr>
          <w:fldChar w:fldCharType="end"/>
        </w:r>
      </w:hyperlink>
    </w:p>
    <w:p w14:paraId="7A97AFC5" w14:textId="572E431A" w:rsidR="00980409" w:rsidRDefault="00980409">
      <w:pPr>
        <w:pStyle w:val="TJ1"/>
        <w:rPr>
          <w:rFonts w:asciiTheme="minorHAnsi" w:eastAsiaTheme="minorEastAsia" w:hAnsiTheme="minorHAnsi" w:cstheme="minorBidi"/>
          <w:bCs w:val="0"/>
          <w:noProof/>
          <w:sz w:val="22"/>
          <w:szCs w:val="22"/>
        </w:rPr>
      </w:pPr>
      <w:hyperlink w:anchor="_Toc278704" w:history="1">
        <w:r w:rsidRPr="00A52DC9">
          <w:rPr>
            <w:rStyle w:val="Hiperhivatkozs"/>
            <w:noProof/>
          </w:rPr>
          <w:t>1.</w:t>
        </w:r>
        <w:r>
          <w:rPr>
            <w:rFonts w:asciiTheme="minorHAnsi" w:eastAsiaTheme="minorEastAsia" w:hAnsiTheme="minorHAnsi" w:cstheme="minorBidi"/>
            <w:bCs w:val="0"/>
            <w:noProof/>
            <w:sz w:val="22"/>
            <w:szCs w:val="22"/>
          </w:rPr>
          <w:tab/>
        </w:r>
        <w:r w:rsidRPr="00A52DC9">
          <w:rPr>
            <w:rStyle w:val="Hiperhivatkozs"/>
            <w:noProof/>
          </w:rPr>
          <w:t>Bevezetés</w:t>
        </w:r>
        <w:r>
          <w:rPr>
            <w:noProof/>
            <w:webHidden/>
          </w:rPr>
          <w:tab/>
        </w:r>
        <w:r>
          <w:rPr>
            <w:noProof/>
            <w:webHidden/>
          </w:rPr>
          <w:fldChar w:fldCharType="begin"/>
        </w:r>
        <w:r>
          <w:rPr>
            <w:noProof/>
            <w:webHidden/>
          </w:rPr>
          <w:instrText xml:space="preserve"> PAGEREF _Toc278704 \h </w:instrText>
        </w:r>
        <w:r>
          <w:rPr>
            <w:noProof/>
            <w:webHidden/>
          </w:rPr>
        </w:r>
        <w:r>
          <w:rPr>
            <w:noProof/>
            <w:webHidden/>
          </w:rPr>
          <w:fldChar w:fldCharType="separate"/>
        </w:r>
        <w:r>
          <w:rPr>
            <w:noProof/>
            <w:webHidden/>
          </w:rPr>
          <w:t>2</w:t>
        </w:r>
        <w:r>
          <w:rPr>
            <w:noProof/>
            <w:webHidden/>
          </w:rPr>
          <w:fldChar w:fldCharType="end"/>
        </w:r>
      </w:hyperlink>
    </w:p>
    <w:p w14:paraId="283F0810" w14:textId="2B0234CB" w:rsidR="00980409" w:rsidRDefault="00980409">
      <w:pPr>
        <w:pStyle w:val="TJ1"/>
        <w:rPr>
          <w:rFonts w:asciiTheme="minorHAnsi" w:eastAsiaTheme="minorEastAsia" w:hAnsiTheme="minorHAnsi" w:cstheme="minorBidi"/>
          <w:bCs w:val="0"/>
          <w:noProof/>
          <w:sz w:val="22"/>
          <w:szCs w:val="22"/>
        </w:rPr>
      </w:pPr>
      <w:hyperlink w:anchor="_Toc278705" w:history="1">
        <w:r w:rsidRPr="00A52DC9">
          <w:rPr>
            <w:rStyle w:val="Hiperhivatkozs"/>
            <w:noProof/>
          </w:rPr>
          <w:t>2.</w:t>
        </w:r>
        <w:r>
          <w:rPr>
            <w:rFonts w:asciiTheme="minorHAnsi" w:eastAsiaTheme="minorEastAsia" w:hAnsiTheme="minorHAnsi" w:cstheme="minorBidi"/>
            <w:bCs w:val="0"/>
            <w:noProof/>
            <w:sz w:val="22"/>
            <w:szCs w:val="22"/>
          </w:rPr>
          <w:tab/>
        </w:r>
        <w:r w:rsidRPr="00A52DC9">
          <w:rPr>
            <w:rStyle w:val="Hiperhivatkozs"/>
            <w:noProof/>
          </w:rPr>
          <w:t>Szakirodalmi áttekintés</w:t>
        </w:r>
        <w:r>
          <w:rPr>
            <w:noProof/>
            <w:webHidden/>
          </w:rPr>
          <w:tab/>
        </w:r>
        <w:r>
          <w:rPr>
            <w:noProof/>
            <w:webHidden/>
          </w:rPr>
          <w:fldChar w:fldCharType="begin"/>
        </w:r>
        <w:r>
          <w:rPr>
            <w:noProof/>
            <w:webHidden/>
          </w:rPr>
          <w:instrText xml:space="preserve"> PAGEREF _Toc278705 \h </w:instrText>
        </w:r>
        <w:r>
          <w:rPr>
            <w:noProof/>
            <w:webHidden/>
          </w:rPr>
        </w:r>
        <w:r>
          <w:rPr>
            <w:noProof/>
            <w:webHidden/>
          </w:rPr>
          <w:fldChar w:fldCharType="separate"/>
        </w:r>
        <w:r>
          <w:rPr>
            <w:noProof/>
            <w:webHidden/>
          </w:rPr>
          <w:t>3</w:t>
        </w:r>
        <w:r>
          <w:rPr>
            <w:noProof/>
            <w:webHidden/>
          </w:rPr>
          <w:fldChar w:fldCharType="end"/>
        </w:r>
      </w:hyperlink>
    </w:p>
    <w:p w14:paraId="15250C15" w14:textId="1C641A4A"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06" w:history="1">
        <w:r w:rsidRPr="00A52DC9">
          <w:rPr>
            <w:rStyle w:val="Hiperhivatkozs"/>
            <w:noProof/>
          </w:rPr>
          <w:t>2.1.</w:t>
        </w:r>
        <w:r>
          <w:rPr>
            <w:rFonts w:asciiTheme="minorHAnsi" w:eastAsiaTheme="minorEastAsia" w:hAnsiTheme="minorHAnsi" w:cstheme="minorBidi"/>
            <w:noProof/>
            <w:sz w:val="22"/>
            <w:szCs w:val="22"/>
          </w:rPr>
          <w:tab/>
        </w:r>
        <w:r w:rsidRPr="00A52DC9">
          <w:rPr>
            <w:rStyle w:val="Hiperhivatkozs"/>
            <w:noProof/>
          </w:rPr>
          <w:t>Szakirodalmak keresése</w:t>
        </w:r>
        <w:r>
          <w:rPr>
            <w:noProof/>
            <w:webHidden/>
          </w:rPr>
          <w:tab/>
        </w:r>
        <w:r>
          <w:rPr>
            <w:noProof/>
            <w:webHidden/>
          </w:rPr>
          <w:fldChar w:fldCharType="begin"/>
        </w:r>
        <w:r>
          <w:rPr>
            <w:noProof/>
            <w:webHidden/>
          </w:rPr>
          <w:instrText xml:space="preserve"> PAGEREF _Toc278706 \h </w:instrText>
        </w:r>
        <w:r>
          <w:rPr>
            <w:noProof/>
            <w:webHidden/>
          </w:rPr>
        </w:r>
        <w:r>
          <w:rPr>
            <w:noProof/>
            <w:webHidden/>
          </w:rPr>
          <w:fldChar w:fldCharType="separate"/>
        </w:r>
        <w:r>
          <w:rPr>
            <w:noProof/>
            <w:webHidden/>
          </w:rPr>
          <w:t>3</w:t>
        </w:r>
        <w:r>
          <w:rPr>
            <w:noProof/>
            <w:webHidden/>
          </w:rPr>
          <w:fldChar w:fldCharType="end"/>
        </w:r>
      </w:hyperlink>
    </w:p>
    <w:p w14:paraId="494D32EE" w14:textId="10F9726A"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07" w:history="1">
        <w:r w:rsidRPr="00A52DC9">
          <w:rPr>
            <w:rStyle w:val="Hiperhivatkozs"/>
            <w:noProof/>
          </w:rPr>
          <w:t>2.2.</w:t>
        </w:r>
        <w:r>
          <w:rPr>
            <w:rFonts w:asciiTheme="minorHAnsi" w:eastAsiaTheme="minorEastAsia" w:hAnsiTheme="minorHAnsi" w:cstheme="minorBidi"/>
            <w:noProof/>
            <w:sz w:val="22"/>
            <w:szCs w:val="22"/>
          </w:rPr>
          <w:tab/>
        </w:r>
        <w:r w:rsidRPr="00A52DC9">
          <w:rPr>
            <w:rStyle w:val="Hiperhivatkozs"/>
            <w:noProof/>
          </w:rPr>
          <w:t>Nyelvtani követelmények</w:t>
        </w:r>
        <w:r>
          <w:rPr>
            <w:noProof/>
            <w:webHidden/>
          </w:rPr>
          <w:tab/>
        </w:r>
        <w:r>
          <w:rPr>
            <w:noProof/>
            <w:webHidden/>
          </w:rPr>
          <w:fldChar w:fldCharType="begin"/>
        </w:r>
        <w:r>
          <w:rPr>
            <w:noProof/>
            <w:webHidden/>
          </w:rPr>
          <w:instrText xml:space="preserve"> PAGEREF _Toc278707 \h </w:instrText>
        </w:r>
        <w:r>
          <w:rPr>
            <w:noProof/>
            <w:webHidden/>
          </w:rPr>
        </w:r>
        <w:r>
          <w:rPr>
            <w:noProof/>
            <w:webHidden/>
          </w:rPr>
          <w:fldChar w:fldCharType="separate"/>
        </w:r>
        <w:r>
          <w:rPr>
            <w:noProof/>
            <w:webHidden/>
          </w:rPr>
          <w:t>3</w:t>
        </w:r>
        <w:r>
          <w:rPr>
            <w:noProof/>
            <w:webHidden/>
          </w:rPr>
          <w:fldChar w:fldCharType="end"/>
        </w:r>
      </w:hyperlink>
    </w:p>
    <w:p w14:paraId="31A7C23B" w14:textId="58E3D3D4" w:rsidR="00980409" w:rsidRDefault="00980409">
      <w:pPr>
        <w:pStyle w:val="TJ3"/>
        <w:rPr>
          <w:rFonts w:asciiTheme="minorHAnsi" w:eastAsiaTheme="minorEastAsia" w:hAnsiTheme="minorHAnsi" w:cstheme="minorBidi"/>
          <w:i w:val="0"/>
          <w:iCs w:val="0"/>
          <w:noProof/>
          <w:sz w:val="22"/>
          <w:szCs w:val="22"/>
        </w:rPr>
      </w:pPr>
      <w:hyperlink w:anchor="_Toc278708" w:history="1">
        <w:r w:rsidRPr="00A52DC9">
          <w:rPr>
            <w:rStyle w:val="Hiperhivatkozs"/>
            <w:noProof/>
          </w:rPr>
          <w:t>2.2.1.</w:t>
        </w:r>
        <w:r>
          <w:rPr>
            <w:rFonts w:asciiTheme="minorHAnsi" w:eastAsiaTheme="minorEastAsia" w:hAnsiTheme="minorHAnsi" w:cstheme="minorBidi"/>
            <w:i w:val="0"/>
            <w:iCs w:val="0"/>
            <w:noProof/>
            <w:sz w:val="22"/>
            <w:szCs w:val="22"/>
          </w:rPr>
          <w:tab/>
        </w:r>
        <w:r w:rsidRPr="00A52DC9">
          <w:rPr>
            <w:rStyle w:val="Hiperhivatkozs"/>
            <w:noProof/>
          </w:rPr>
          <w:t>Bekezdéssel szembeni követelmények</w:t>
        </w:r>
        <w:r>
          <w:rPr>
            <w:noProof/>
            <w:webHidden/>
          </w:rPr>
          <w:tab/>
        </w:r>
        <w:r>
          <w:rPr>
            <w:noProof/>
            <w:webHidden/>
          </w:rPr>
          <w:fldChar w:fldCharType="begin"/>
        </w:r>
        <w:r>
          <w:rPr>
            <w:noProof/>
            <w:webHidden/>
          </w:rPr>
          <w:instrText xml:space="preserve"> PAGEREF _Toc278708 \h </w:instrText>
        </w:r>
        <w:r>
          <w:rPr>
            <w:noProof/>
            <w:webHidden/>
          </w:rPr>
        </w:r>
        <w:r>
          <w:rPr>
            <w:noProof/>
            <w:webHidden/>
          </w:rPr>
          <w:fldChar w:fldCharType="separate"/>
        </w:r>
        <w:r>
          <w:rPr>
            <w:noProof/>
            <w:webHidden/>
          </w:rPr>
          <w:t>3</w:t>
        </w:r>
        <w:r>
          <w:rPr>
            <w:noProof/>
            <w:webHidden/>
          </w:rPr>
          <w:fldChar w:fldCharType="end"/>
        </w:r>
      </w:hyperlink>
    </w:p>
    <w:p w14:paraId="0BD32F3F" w14:textId="0ED80155" w:rsidR="00980409" w:rsidRDefault="00980409">
      <w:pPr>
        <w:pStyle w:val="TJ3"/>
        <w:rPr>
          <w:rFonts w:asciiTheme="minorHAnsi" w:eastAsiaTheme="minorEastAsia" w:hAnsiTheme="minorHAnsi" w:cstheme="minorBidi"/>
          <w:i w:val="0"/>
          <w:iCs w:val="0"/>
          <w:noProof/>
          <w:sz w:val="22"/>
          <w:szCs w:val="22"/>
        </w:rPr>
      </w:pPr>
      <w:hyperlink w:anchor="_Toc278709" w:history="1">
        <w:r w:rsidRPr="00A52DC9">
          <w:rPr>
            <w:rStyle w:val="Hiperhivatkozs"/>
            <w:noProof/>
          </w:rPr>
          <w:t>2.2.2.</w:t>
        </w:r>
        <w:r>
          <w:rPr>
            <w:rFonts w:asciiTheme="minorHAnsi" w:eastAsiaTheme="minorEastAsia" w:hAnsiTheme="minorHAnsi" w:cstheme="minorBidi"/>
            <w:i w:val="0"/>
            <w:iCs w:val="0"/>
            <w:noProof/>
            <w:sz w:val="22"/>
            <w:szCs w:val="22"/>
          </w:rPr>
          <w:tab/>
        </w:r>
        <w:r w:rsidRPr="00A52DC9">
          <w:rPr>
            <w:rStyle w:val="Hiperhivatkozs"/>
            <w:noProof/>
          </w:rPr>
          <w:t>Jellemző nyelvtani hibák</w:t>
        </w:r>
        <w:r>
          <w:rPr>
            <w:noProof/>
            <w:webHidden/>
          </w:rPr>
          <w:tab/>
        </w:r>
        <w:r>
          <w:rPr>
            <w:noProof/>
            <w:webHidden/>
          </w:rPr>
          <w:fldChar w:fldCharType="begin"/>
        </w:r>
        <w:r>
          <w:rPr>
            <w:noProof/>
            <w:webHidden/>
          </w:rPr>
          <w:instrText xml:space="preserve"> PAGEREF _Toc278709 \h </w:instrText>
        </w:r>
        <w:r>
          <w:rPr>
            <w:noProof/>
            <w:webHidden/>
          </w:rPr>
        </w:r>
        <w:r>
          <w:rPr>
            <w:noProof/>
            <w:webHidden/>
          </w:rPr>
          <w:fldChar w:fldCharType="separate"/>
        </w:r>
        <w:r>
          <w:rPr>
            <w:noProof/>
            <w:webHidden/>
          </w:rPr>
          <w:t>4</w:t>
        </w:r>
        <w:r>
          <w:rPr>
            <w:noProof/>
            <w:webHidden/>
          </w:rPr>
          <w:fldChar w:fldCharType="end"/>
        </w:r>
      </w:hyperlink>
    </w:p>
    <w:p w14:paraId="3FC8473F" w14:textId="70793204"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0" w:history="1">
        <w:r w:rsidRPr="00A52DC9">
          <w:rPr>
            <w:rStyle w:val="Hiperhivatkozs"/>
            <w:noProof/>
          </w:rPr>
          <w:t>2.3.</w:t>
        </w:r>
        <w:r>
          <w:rPr>
            <w:rFonts w:asciiTheme="minorHAnsi" w:eastAsiaTheme="minorEastAsia" w:hAnsiTheme="minorHAnsi" w:cstheme="minorBidi"/>
            <w:noProof/>
            <w:sz w:val="22"/>
            <w:szCs w:val="22"/>
          </w:rPr>
          <w:tab/>
        </w:r>
        <w:r w:rsidRPr="00A52DC9">
          <w:rPr>
            <w:rStyle w:val="Hiperhivatkozs"/>
            <w:noProof/>
          </w:rPr>
          <w:t>Formázási és stílusbeli követelmények</w:t>
        </w:r>
        <w:r>
          <w:rPr>
            <w:noProof/>
            <w:webHidden/>
          </w:rPr>
          <w:tab/>
        </w:r>
        <w:r>
          <w:rPr>
            <w:noProof/>
            <w:webHidden/>
          </w:rPr>
          <w:fldChar w:fldCharType="begin"/>
        </w:r>
        <w:r>
          <w:rPr>
            <w:noProof/>
            <w:webHidden/>
          </w:rPr>
          <w:instrText xml:space="preserve"> PAGEREF _Toc278710 \h </w:instrText>
        </w:r>
        <w:r>
          <w:rPr>
            <w:noProof/>
            <w:webHidden/>
          </w:rPr>
        </w:r>
        <w:r>
          <w:rPr>
            <w:noProof/>
            <w:webHidden/>
          </w:rPr>
          <w:fldChar w:fldCharType="separate"/>
        </w:r>
        <w:r>
          <w:rPr>
            <w:noProof/>
            <w:webHidden/>
          </w:rPr>
          <w:t>4</w:t>
        </w:r>
        <w:r>
          <w:rPr>
            <w:noProof/>
            <w:webHidden/>
          </w:rPr>
          <w:fldChar w:fldCharType="end"/>
        </w:r>
      </w:hyperlink>
    </w:p>
    <w:p w14:paraId="0162210B" w14:textId="4896FB63" w:rsidR="00980409" w:rsidRDefault="00980409">
      <w:pPr>
        <w:pStyle w:val="TJ1"/>
        <w:rPr>
          <w:rFonts w:asciiTheme="minorHAnsi" w:eastAsiaTheme="minorEastAsia" w:hAnsiTheme="minorHAnsi" w:cstheme="minorBidi"/>
          <w:bCs w:val="0"/>
          <w:noProof/>
          <w:sz w:val="22"/>
          <w:szCs w:val="22"/>
        </w:rPr>
      </w:pPr>
      <w:hyperlink w:anchor="_Toc278711" w:history="1">
        <w:r w:rsidRPr="00A52DC9">
          <w:rPr>
            <w:rStyle w:val="Hiperhivatkozs"/>
            <w:noProof/>
          </w:rPr>
          <w:t>3.</w:t>
        </w:r>
        <w:r>
          <w:rPr>
            <w:rFonts w:asciiTheme="minorHAnsi" w:eastAsiaTheme="minorEastAsia" w:hAnsiTheme="minorHAnsi" w:cstheme="minorBidi"/>
            <w:bCs w:val="0"/>
            <w:noProof/>
            <w:sz w:val="22"/>
            <w:szCs w:val="22"/>
          </w:rPr>
          <w:tab/>
        </w:r>
        <w:r w:rsidRPr="00A52DC9">
          <w:rPr>
            <w:rStyle w:val="Hiperhivatkozs"/>
            <w:noProof/>
          </w:rPr>
          <w:t>Felhasznált anyagok, alkalmazott berendezések</w:t>
        </w:r>
        <w:r>
          <w:rPr>
            <w:noProof/>
            <w:webHidden/>
          </w:rPr>
          <w:tab/>
        </w:r>
        <w:r>
          <w:rPr>
            <w:noProof/>
            <w:webHidden/>
          </w:rPr>
          <w:fldChar w:fldCharType="begin"/>
        </w:r>
        <w:r>
          <w:rPr>
            <w:noProof/>
            <w:webHidden/>
          </w:rPr>
          <w:instrText xml:space="preserve"> PAGEREF _Toc278711 \h </w:instrText>
        </w:r>
        <w:r>
          <w:rPr>
            <w:noProof/>
            <w:webHidden/>
          </w:rPr>
        </w:r>
        <w:r>
          <w:rPr>
            <w:noProof/>
            <w:webHidden/>
          </w:rPr>
          <w:fldChar w:fldCharType="separate"/>
        </w:r>
        <w:r>
          <w:rPr>
            <w:noProof/>
            <w:webHidden/>
          </w:rPr>
          <w:t>5</w:t>
        </w:r>
        <w:r>
          <w:rPr>
            <w:noProof/>
            <w:webHidden/>
          </w:rPr>
          <w:fldChar w:fldCharType="end"/>
        </w:r>
      </w:hyperlink>
    </w:p>
    <w:p w14:paraId="2C9A5EB7" w14:textId="4E645F6C"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2" w:history="1">
        <w:r w:rsidRPr="00A52DC9">
          <w:rPr>
            <w:rStyle w:val="Hiperhivatkozs"/>
            <w:noProof/>
          </w:rPr>
          <w:t>3.1.</w:t>
        </w:r>
        <w:r>
          <w:rPr>
            <w:rFonts w:asciiTheme="minorHAnsi" w:eastAsiaTheme="minorEastAsia" w:hAnsiTheme="minorHAnsi" w:cstheme="minorBidi"/>
            <w:noProof/>
            <w:sz w:val="22"/>
            <w:szCs w:val="22"/>
          </w:rPr>
          <w:tab/>
        </w:r>
        <w:r w:rsidRPr="00A52DC9">
          <w:rPr>
            <w:rStyle w:val="Hiperhivatkozs"/>
            <w:noProof/>
          </w:rPr>
          <w:t>Felhasznált alapanyagok</w:t>
        </w:r>
        <w:r>
          <w:rPr>
            <w:noProof/>
            <w:webHidden/>
          </w:rPr>
          <w:tab/>
        </w:r>
        <w:r>
          <w:rPr>
            <w:noProof/>
            <w:webHidden/>
          </w:rPr>
          <w:fldChar w:fldCharType="begin"/>
        </w:r>
        <w:r>
          <w:rPr>
            <w:noProof/>
            <w:webHidden/>
          </w:rPr>
          <w:instrText xml:space="preserve"> PAGEREF _Toc278712 \h </w:instrText>
        </w:r>
        <w:r>
          <w:rPr>
            <w:noProof/>
            <w:webHidden/>
          </w:rPr>
        </w:r>
        <w:r>
          <w:rPr>
            <w:noProof/>
            <w:webHidden/>
          </w:rPr>
          <w:fldChar w:fldCharType="separate"/>
        </w:r>
        <w:r>
          <w:rPr>
            <w:noProof/>
            <w:webHidden/>
          </w:rPr>
          <w:t>5</w:t>
        </w:r>
        <w:r>
          <w:rPr>
            <w:noProof/>
            <w:webHidden/>
          </w:rPr>
          <w:fldChar w:fldCharType="end"/>
        </w:r>
      </w:hyperlink>
    </w:p>
    <w:p w14:paraId="39306368" w14:textId="3AFEBD0B" w:rsidR="00980409" w:rsidRDefault="00980409">
      <w:pPr>
        <w:pStyle w:val="TJ3"/>
        <w:rPr>
          <w:rFonts w:asciiTheme="minorHAnsi" w:eastAsiaTheme="minorEastAsia" w:hAnsiTheme="minorHAnsi" w:cstheme="minorBidi"/>
          <w:i w:val="0"/>
          <w:iCs w:val="0"/>
          <w:noProof/>
          <w:sz w:val="22"/>
          <w:szCs w:val="22"/>
        </w:rPr>
      </w:pPr>
      <w:hyperlink w:anchor="_Toc278713" w:history="1">
        <w:r w:rsidRPr="00A52DC9">
          <w:rPr>
            <w:rStyle w:val="Hiperhivatkozs"/>
            <w:noProof/>
          </w:rPr>
          <w:t>3.1.1.</w:t>
        </w:r>
        <w:r>
          <w:rPr>
            <w:rFonts w:asciiTheme="minorHAnsi" w:eastAsiaTheme="minorEastAsia" w:hAnsiTheme="minorHAnsi" w:cstheme="minorBidi"/>
            <w:i w:val="0"/>
            <w:iCs w:val="0"/>
            <w:noProof/>
            <w:sz w:val="22"/>
            <w:szCs w:val="22"/>
          </w:rPr>
          <w:tab/>
        </w:r>
        <w:r w:rsidRPr="00A52DC9">
          <w:rPr>
            <w:rStyle w:val="Hiperhivatkozs"/>
            <w:noProof/>
          </w:rPr>
          <w:t>Alfejezet</w:t>
        </w:r>
        <w:r>
          <w:rPr>
            <w:noProof/>
            <w:webHidden/>
          </w:rPr>
          <w:tab/>
        </w:r>
        <w:r>
          <w:rPr>
            <w:noProof/>
            <w:webHidden/>
          </w:rPr>
          <w:fldChar w:fldCharType="begin"/>
        </w:r>
        <w:r>
          <w:rPr>
            <w:noProof/>
            <w:webHidden/>
          </w:rPr>
          <w:instrText xml:space="preserve"> PAGEREF _Toc278713 \h </w:instrText>
        </w:r>
        <w:r>
          <w:rPr>
            <w:noProof/>
            <w:webHidden/>
          </w:rPr>
        </w:r>
        <w:r>
          <w:rPr>
            <w:noProof/>
            <w:webHidden/>
          </w:rPr>
          <w:fldChar w:fldCharType="separate"/>
        </w:r>
        <w:r>
          <w:rPr>
            <w:noProof/>
            <w:webHidden/>
          </w:rPr>
          <w:t>5</w:t>
        </w:r>
        <w:r>
          <w:rPr>
            <w:noProof/>
            <w:webHidden/>
          </w:rPr>
          <w:fldChar w:fldCharType="end"/>
        </w:r>
      </w:hyperlink>
    </w:p>
    <w:p w14:paraId="1062525B" w14:textId="24DD974E" w:rsidR="00980409" w:rsidRDefault="00980409">
      <w:pPr>
        <w:pStyle w:val="TJ3"/>
        <w:rPr>
          <w:rFonts w:asciiTheme="minorHAnsi" w:eastAsiaTheme="minorEastAsia" w:hAnsiTheme="minorHAnsi" w:cstheme="minorBidi"/>
          <w:i w:val="0"/>
          <w:iCs w:val="0"/>
          <w:noProof/>
          <w:sz w:val="22"/>
          <w:szCs w:val="22"/>
        </w:rPr>
      </w:pPr>
      <w:hyperlink w:anchor="_Toc278714" w:history="1">
        <w:r w:rsidRPr="00A52DC9">
          <w:rPr>
            <w:rStyle w:val="Hiperhivatkozs"/>
            <w:noProof/>
          </w:rPr>
          <w:t>3.1.2.</w:t>
        </w:r>
        <w:r>
          <w:rPr>
            <w:rFonts w:asciiTheme="minorHAnsi" w:eastAsiaTheme="minorEastAsia" w:hAnsiTheme="minorHAnsi" w:cstheme="minorBidi"/>
            <w:i w:val="0"/>
            <w:iCs w:val="0"/>
            <w:noProof/>
            <w:sz w:val="22"/>
            <w:szCs w:val="22"/>
          </w:rPr>
          <w:tab/>
        </w:r>
        <w:r w:rsidRPr="00A52DC9">
          <w:rPr>
            <w:rStyle w:val="Hiperhivatkozs"/>
            <w:noProof/>
          </w:rPr>
          <w:t>Alfejezet</w:t>
        </w:r>
        <w:r>
          <w:rPr>
            <w:noProof/>
            <w:webHidden/>
          </w:rPr>
          <w:tab/>
        </w:r>
        <w:r>
          <w:rPr>
            <w:noProof/>
            <w:webHidden/>
          </w:rPr>
          <w:fldChar w:fldCharType="begin"/>
        </w:r>
        <w:r>
          <w:rPr>
            <w:noProof/>
            <w:webHidden/>
          </w:rPr>
          <w:instrText xml:space="preserve"> PAGEREF _Toc278714 \h </w:instrText>
        </w:r>
        <w:r>
          <w:rPr>
            <w:noProof/>
            <w:webHidden/>
          </w:rPr>
        </w:r>
        <w:r>
          <w:rPr>
            <w:noProof/>
            <w:webHidden/>
          </w:rPr>
          <w:fldChar w:fldCharType="separate"/>
        </w:r>
        <w:r>
          <w:rPr>
            <w:noProof/>
            <w:webHidden/>
          </w:rPr>
          <w:t>5</w:t>
        </w:r>
        <w:r>
          <w:rPr>
            <w:noProof/>
            <w:webHidden/>
          </w:rPr>
          <w:fldChar w:fldCharType="end"/>
        </w:r>
      </w:hyperlink>
    </w:p>
    <w:p w14:paraId="26FE2675" w14:textId="0A636F64"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5" w:history="1">
        <w:r w:rsidRPr="00A52DC9">
          <w:rPr>
            <w:rStyle w:val="Hiperhivatkozs"/>
            <w:noProof/>
          </w:rPr>
          <w:t>3.2.</w:t>
        </w:r>
        <w:r>
          <w:rPr>
            <w:rFonts w:asciiTheme="minorHAnsi" w:eastAsiaTheme="minorEastAsia" w:hAnsiTheme="minorHAnsi" w:cstheme="minorBidi"/>
            <w:noProof/>
            <w:sz w:val="22"/>
            <w:szCs w:val="22"/>
          </w:rPr>
          <w:tab/>
        </w:r>
        <w:r w:rsidRPr="00A52DC9">
          <w:rPr>
            <w:rStyle w:val="Hiperhivatkozs"/>
            <w:noProof/>
          </w:rPr>
          <w:t>Alkalmazott berendezések</w:t>
        </w:r>
        <w:r>
          <w:rPr>
            <w:noProof/>
            <w:webHidden/>
          </w:rPr>
          <w:tab/>
        </w:r>
        <w:r>
          <w:rPr>
            <w:noProof/>
            <w:webHidden/>
          </w:rPr>
          <w:fldChar w:fldCharType="begin"/>
        </w:r>
        <w:r>
          <w:rPr>
            <w:noProof/>
            <w:webHidden/>
          </w:rPr>
          <w:instrText xml:space="preserve"> PAGEREF _Toc278715 \h </w:instrText>
        </w:r>
        <w:r>
          <w:rPr>
            <w:noProof/>
            <w:webHidden/>
          </w:rPr>
        </w:r>
        <w:r>
          <w:rPr>
            <w:noProof/>
            <w:webHidden/>
          </w:rPr>
          <w:fldChar w:fldCharType="separate"/>
        </w:r>
        <w:r>
          <w:rPr>
            <w:noProof/>
            <w:webHidden/>
          </w:rPr>
          <w:t>5</w:t>
        </w:r>
        <w:r>
          <w:rPr>
            <w:noProof/>
            <w:webHidden/>
          </w:rPr>
          <w:fldChar w:fldCharType="end"/>
        </w:r>
      </w:hyperlink>
    </w:p>
    <w:p w14:paraId="7F160F39" w14:textId="26B3C575"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6" w:history="1">
        <w:r w:rsidRPr="00A52DC9">
          <w:rPr>
            <w:rStyle w:val="Hiperhivatkozs"/>
            <w:noProof/>
          </w:rPr>
          <w:t>3.3.</w:t>
        </w:r>
        <w:r>
          <w:rPr>
            <w:rFonts w:asciiTheme="minorHAnsi" w:eastAsiaTheme="minorEastAsia" w:hAnsiTheme="minorHAnsi" w:cstheme="minorBidi"/>
            <w:noProof/>
            <w:sz w:val="22"/>
            <w:szCs w:val="22"/>
          </w:rPr>
          <w:tab/>
        </w:r>
        <w:r w:rsidRPr="00A52DC9">
          <w:rPr>
            <w:rStyle w:val="Hiperhivatkozs"/>
            <w:noProof/>
          </w:rPr>
          <w:t>Vizsgálati módszerek</w:t>
        </w:r>
        <w:r>
          <w:rPr>
            <w:noProof/>
            <w:webHidden/>
          </w:rPr>
          <w:tab/>
        </w:r>
        <w:r>
          <w:rPr>
            <w:noProof/>
            <w:webHidden/>
          </w:rPr>
          <w:fldChar w:fldCharType="begin"/>
        </w:r>
        <w:r>
          <w:rPr>
            <w:noProof/>
            <w:webHidden/>
          </w:rPr>
          <w:instrText xml:space="preserve"> PAGEREF _Toc278716 \h </w:instrText>
        </w:r>
        <w:r>
          <w:rPr>
            <w:noProof/>
            <w:webHidden/>
          </w:rPr>
        </w:r>
        <w:r>
          <w:rPr>
            <w:noProof/>
            <w:webHidden/>
          </w:rPr>
          <w:fldChar w:fldCharType="separate"/>
        </w:r>
        <w:r>
          <w:rPr>
            <w:noProof/>
            <w:webHidden/>
          </w:rPr>
          <w:t>5</w:t>
        </w:r>
        <w:r>
          <w:rPr>
            <w:noProof/>
            <w:webHidden/>
          </w:rPr>
          <w:fldChar w:fldCharType="end"/>
        </w:r>
      </w:hyperlink>
    </w:p>
    <w:p w14:paraId="0C52EACE" w14:textId="6037B1D1" w:rsidR="00980409" w:rsidRDefault="00980409">
      <w:pPr>
        <w:pStyle w:val="TJ1"/>
        <w:rPr>
          <w:rFonts w:asciiTheme="minorHAnsi" w:eastAsiaTheme="minorEastAsia" w:hAnsiTheme="minorHAnsi" w:cstheme="minorBidi"/>
          <w:bCs w:val="0"/>
          <w:noProof/>
          <w:sz w:val="22"/>
          <w:szCs w:val="22"/>
        </w:rPr>
      </w:pPr>
      <w:hyperlink w:anchor="_Toc278717" w:history="1">
        <w:r w:rsidRPr="00A52DC9">
          <w:rPr>
            <w:rStyle w:val="Hiperhivatkozs"/>
            <w:noProof/>
          </w:rPr>
          <w:t>4.</w:t>
        </w:r>
        <w:r>
          <w:rPr>
            <w:rFonts w:asciiTheme="minorHAnsi" w:eastAsiaTheme="minorEastAsia" w:hAnsiTheme="minorHAnsi" w:cstheme="minorBidi"/>
            <w:bCs w:val="0"/>
            <w:noProof/>
            <w:sz w:val="22"/>
            <w:szCs w:val="22"/>
          </w:rPr>
          <w:tab/>
        </w:r>
        <w:r w:rsidRPr="00A52DC9">
          <w:rPr>
            <w:rStyle w:val="Hiperhivatkozs"/>
            <w:noProof/>
          </w:rPr>
          <w:t>Kísérleti/fejlesztési rész</w:t>
        </w:r>
        <w:r>
          <w:rPr>
            <w:noProof/>
            <w:webHidden/>
          </w:rPr>
          <w:tab/>
        </w:r>
        <w:r>
          <w:rPr>
            <w:noProof/>
            <w:webHidden/>
          </w:rPr>
          <w:fldChar w:fldCharType="begin"/>
        </w:r>
        <w:r>
          <w:rPr>
            <w:noProof/>
            <w:webHidden/>
          </w:rPr>
          <w:instrText xml:space="preserve"> PAGEREF _Toc278717 \h </w:instrText>
        </w:r>
        <w:r>
          <w:rPr>
            <w:noProof/>
            <w:webHidden/>
          </w:rPr>
        </w:r>
        <w:r>
          <w:rPr>
            <w:noProof/>
            <w:webHidden/>
          </w:rPr>
          <w:fldChar w:fldCharType="separate"/>
        </w:r>
        <w:r>
          <w:rPr>
            <w:noProof/>
            <w:webHidden/>
          </w:rPr>
          <w:t>6</w:t>
        </w:r>
        <w:r>
          <w:rPr>
            <w:noProof/>
            <w:webHidden/>
          </w:rPr>
          <w:fldChar w:fldCharType="end"/>
        </w:r>
      </w:hyperlink>
    </w:p>
    <w:p w14:paraId="6406A64B" w14:textId="71C685E3"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8" w:history="1">
        <w:r w:rsidRPr="00A52DC9">
          <w:rPr>
            <w:rStyle w:val="Hiperhivatkozs"/>
            <w:noProof/>
          </w:rPr>
          <w:t>4.1.</w:t>
        </w:r>
        <w:r>
          <w:rPr>
            <w:rFonts w:asciiTheme="minorHAnsi" w:eastAsiaTheme="minorEastAsia" w:hAnsiTheme="minorHAnsi" w:cstheme="minorBidi"/>
            <w:noProof/>
            <w:sz w:val="22"/>
            <w:szCs w:val="22"/>
          </w:rPr>
          <w:tab/>
        </w:r>
        <w:r w:rsidRPr="00A52DC9">
          <w:rPr>
            <w:rStyle w:val="Hiperhivatkozs"/>
            <w:noProof/>
          </w:rPr>
          <w:t>Első részfeladat (nevesítve)</w:t>
        </w:r>
        <w:r>
          <w:rPr>
            <w:noProof/>
            <w:webHidden/>
          </w:rPr>
          <w:tab/>
        </w:r>
        <w:r>
          <w:rPr>
            <w:noProof/>
            <w:webHidden/>
          </w:rPr>
          <w:fldChar w:fldCharType="begin"/>
        </w:r>
        <w:r>
          <w:rPr>
            <w:noProof/>
            <w:webHidden/>
          </w:rPr>
          <w:instrText xml:space="preserve"> PAGEREF _Toc278718 \h </w:instrText>
        </w:r>
        <w:r>
          <w:rPr>
            <w:noProof/>
            <w:webHidden/>
          </w:rPr>
        </w:r>
        <w:r>
          <w:rPr>
            <w:noProof/>
            <w:webHidden/>
          </w:rPr>
          <w:fldChar w:fldCharType="separate"/>
        </w:r>
        <w:r>
          <w:rPr>
            <w:noProof/>
            <w:webHidden/>
          </w:rPr>
          <w:t>6</w:t>
        </w:r>
        <w:r>
          <w:rPr>
            <w:noProof/>
            <w:webHidden/>
          </w:rPr>
          <w:fldChar w:fldCharType="end"/>
        </w:r>
      </w:hyperlink>
    </w:p>
    <w:p w14:paraId="6E2673B2" w14:textId="13945846"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19" w:history="1">
        <w:r w:rsidRPr="00A52DC9">
          <w:rPr>
            <w:rStyle w:val="Hiperhivatkozs"/>
            <w:noProof/>
          </w:rPr>
          <w:t>4.2.</w:t>
        </w:r>
        <w:r>
          <w:rPr>
            <w:rFonts w:asciiTheme="minorHAnsi" w:eastAsiaTheme="minorEastAsia" w:hAnsiTheme="minorHAnsi" w:cstheme="minorBidi"/>
            <w:noProof/>
            <w:sz w:val="22"/>
            <w:szCs w:val="22"/>
          </w:rPr>
          <w:tab/>
        </w:r>
        <w:r w:rsidRPr="00A52DC9">
          <w:rPr>
            <w:rStyle w:val="Hiperhivatkozs"/>
            <w:noProof/>
          </w:rPr>
          <w:t>Második részfeladat (nevesítve), a nagyon hosszú, és a szokatlan terjedelmű címek tartalomban való megjelenítésének tesztelésére</w:t>
        </w:r>
        <w:r>
          <w:rPr>
            <w:noProof/>
            <w:webHidden/>
          </w:rPr>
          <w:tab/>
        </w:r>
        <w:r>
          <w:rPr>
            <w:noProof/>
            <w:webHidden/>
          </w:rPr>
          <w:fldChar w:fldCharType="begin"/>
        </w:r>
        <w:r>
          <w:rPr>
            <w:noProof/>
            <w:webHidden/>
          </w:rPr>
          <w:instrText xml:space="preserve"> PAGEREF _Toc278719 \h </w:instrText>
        </w:r>
        <w:r>
          <w:rPr>
            <w:noProof/>
            <w:webHidden/>
          </w:rPr>
        </w:r>
        <w:r>
          <w:rPr>
            <w:noProof/>
            <w:webHidden/>
          </w:rPr>
          <w:fldChar w:fldCharType="separate"/>
        </w:r>
        <w:r>
          <w:rPr>
            <w:noProof/>
            <w:webHidden/>
          </w:rPr>
          <w:t>7</w:t>
        </w:r>
        <w:r>
          <w:rPr>
            <w:noProof/>
            <w:webHidden/>
          </w:rPr>
          <w:fldChar w:fldCharType="end"/>
        </w:r>
      </w:hyperlink>
    </w:p>
    <w:p w14:paraId="54315572" w14:textId="26B651ED" w:rsidR="00980409" w:rsidRDefault="00980409">
      <w:pPr>
        <w:pStyle w:val="TJ3"/>
        <w:rPr>
          <w:rFonts w:asciiTheme="minorHAnsi" w:eastAsiaTheme="minorEastAsia" w:hAnsiTheme="minorHAnsi" w:cstheme="minorBidi"/>
          <w:i w:val="0"/>
          <w:iCs w:val="0"/>
          <w:noProof/>
          <w:sz w:val="22"/>
          <w:szCs w:val="22"/>
        </w:rPr>
      </w:pPr>
      <w:hyperlink w:anchor="_Toc278720" w:history="1">
        <w:r w:rsidRPr="00A52DC9">
          <w:rPr>
            <w:rStyle w:val="Hiperhivatkozs"/>
            <w:noProof/>
          </w:rPr>
          <w:t>4.2.1.</w:t>
        </w:r>
        <w:r>
          <w:rPr>
            <w:rFonts w:asciiTheme="minorHAnsi" w:eastAsiaTheme="minorEastAsia" w:hAnsiTheme="minorHAnsi" w:cstheme="minorBidi"/>
            <w:i w:val="0"/>
            <w:iCs w:val="0"/>
            <w:noProof/>
            <w:sz w:val="22"/>
            <w:szCs w:val="22"/>
          </w:rPr>
          <w:tab/>
        </w:r>
        <w:r w:rsidRPr="00A52DC9">
          <w:rPr>
            <w:rStyle w:val="Hiperhivatkozs"/>
            <w:noProof/>
          </w:rPr>
          <w:t>Alfejezet a nagyon hosszú, és a szokatlan terjedelmű címek tartalomban való megjelenítésének tesztelésére</w:t>
        </w:r>
        <w:r>
          <w:rPr>
            <w:noProof/>
            <w:webHidden/>
          </w:rPr>
          <w:tab/>
        </w:r>
        <w:r>
          <w:rPr>
            <w:noProof/>
            <w:webHidden/>
          </w:rPr>
          <w:fldChar w:fldCharType="begin"/>
        </w:r>
        <w:r>
          <w:rPr>
            <w:noProof/>
            <w:webHidden/>
          </w:rPr>
          <w:instrText xml:space="preserve"> PAGEREF _Toc278720 \h </w:instrText>
        </w:r>
        <w:r>
          <w:rPr>
            <w:noProof/>
            <w:webHidden/>
          </w:rPr>
        </w:r>
        <w:r>
          <w:rPr>
            <w:noProof/>
            <w:webHidden/>
          </w:rPr>
          <w:fldChar w:fldCharType="separate"/>
        </w:r>
        <w:r>
          <w:rPr>
            <w:noProof/>
            <w:webHidden/>
          </w:rPr>
          <w:t>7</w:t>
        </w:r>
        <w:r>
          <w:rPr>
            <w:noProof/>
            <w:webHidden/>
          </w:rPr>
          <w:fldChar w:fldCharType="end"/>
        </w:r>
      </w:hyperlink>
    </w:p>
    <w:p w14:paraId="03A7D1E8" w14:textId="12E549DA" w:rsidR="00980409" w:rsidRDefault="00980409">
      <w:pPr>
        <w:pStyle w:val="TJ3"/>
        <w:rPr>
          <w:rFonts w:asciiTheme="minorHAnsi" w:eastAsiaTheme="minorEastAsia" w:hAnsiTheme="minorHAnsi" w:cstheme="minorBidi"/>
          <w:i w:val="0"/>
          <w:iCs w:val="0"/>
          <w:noProof/>
          <w:sz w:val="22"/>
          <w:szCs w:val="22"/>
        </w:rPr>
      </w:pPr>
      <w:hyperlink w:anchor="_Toc278721" w:history="1">
        <w:r w:rsidRPr="00A52DC9">
          <w:rPr>
            <w:rStyle w:val="Hiperhivatkozs"/>
            <w:noProof/>
          </w:rPr>
          <w:t>4.2.2.</w:t>
        </w:r>
        <w:r>
          <w:rPr>
            <w:rFonts w:asciiTheme="minorHAnsi" w:eastAsiaTheme="minorEastAsia" w:hAnsiTheme="minorHAnsi" w:cstheme="minorBidi"/>
            <w:i w:val="0"/>
            <w:iCs w:val="0"/>
            <w:noProof/>
            <w:sz w:val="22"/>
            <w:szCs w:val="22"/>
          </w:rPr>
          <w:tab/>
        </w:r>
        <w:r w:rsidRPr="00A52DC9">
          <w:rPr>
            <w:rStyle w:val="Hiperhivatkozs"/>
            <w:noProof/>
          </w:rPr>
          <w:t>Alfejezet</w:t>
        </w:r>
        <w:r>
          <w:rPr>
            <w:noProof/>
            <w:webHidden/>
          </w:rPr>
          <w:tab/>
        </w:r>
        <w:r>
          <w:rPr>
            <w:noProof/>
            <w:webHidden/>
          </w:rPr>
          <w:fldChar w:fldCharType="begin"/>
        </w:r>
        <w:r>
          <w:rPr>
            <w:noProof/>
            <w:webHidden/>
          </w:rPr>
          <w:instrText xml:space="preserve"> PAGEREF _Toc278721 \h </w:instrText>
        </w:r>
        <w:r>
          <w:rPr>
            <w:noProof/>
            <w:webHidden/>
          </w:rPr>
        </w:r>
        <w:r>
          <w:rPr>
            <w:noProof/>
            <w:webHidden/>
          </w:rPr>
          <w:fldChar w:fldCharType="separate"/>
        </w:r>
        <w:r>
          <w:rPr>
            <w:noProof/>
            <w:webHidden/>
          </w:rPr>
          <w:t>7</w:t>
        </w:r>
        <w:r>
          <w:rPr>
            <w:noProof/>
            <w:webHidden/>
          </w:rPr>
          <w:fldChar w:fldCharType="end"/>
        </w:r>
      </w:hyperlink>
    </w:p>
    <w:p w14:paraId="582C5C70" w14:textId="531FB131"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22" w:history="1">
        <w:r w:rsidRPr="00A52DC9">
          <w:rPr>
            <w:rStyle w:val="Hiperhivatkozs"/>
            <w:noProof/>
          </w:rPr>
          <w:t>4.3.</w:t>
        </w:r>
        <w:r>
          <w:rPr>
            <w:rFonts w:asciiTheme="minorHAnsi" w:eastAsiaTheme="minorEastAsia" w:hAnsiTheme="minorHAnsi" w:cstheme="minorBidi"/>
            <w:noProof/>
            <w:sz w:val="22"/>
            <w:szCs w:val="22"/>
          </w:rPr>
          <w:tab/>
        </w:r>
        <w:r w:rsidRPr="00A52DC9">
          <w:rPr>
            <w:rStyle w:val="Hiperhivatkozs"/>
            <w:noProof/>
          </w:rPr>
          <w:t>Harmadik részfeladat (nevesítve)</w:t>
        </w:r>
        <w:r>
          <w:rPr>
            <w:noProof/>
            <w:webHidden/>
          </w:rPr>
          <w:tab/>
        </w:r>
        <w:r>
          <w:rPr>
            <w:noProof/>
            <w:webHidden/>
          </w:rPr>
          <w:fldChar w:fldCharType="begin"/>
        </w:r>
        <w:r>
          <w:rPr>
            <w:noProof/>
            <w:webHidden/>
          </w:rPr>
          <w:instrText xml:space="preserve"> PAGEREF _Toc278722 \h </w:instrText>
        </w:r>
        <w:r>
          <w:rPr>
            <w:noProof/>
            <w:webHidden/>
          </w:rPr>
        </w:r>
        <w:r>
          <w:rPr>
            <w:noProof/>
            <w:webHidden/>
          </w:rPr>
          <w:fldChar w:fldCharType="separate"/>
        </w:r>
        <w:r>
          <w:rPr>
            <w:noProof/>
            <w:webHidden/>
          </w:rPr>
          <w:t>7</w:t>
        </w:r>
        <w:r>
          <w:rPr>
            <w:noProof/>
            <w:webHidden/>
          </w:rPr>
          <w:fldChar w:fldCharType="end"/>
        </w:r>
      </w:hyperlink>
    </w:p>
    <w:p w14:paraId="38E32681" w14:textId="25D94F59" w:rsidR="00980409" w:rsidRDefault="00980409">
      <w:pPr>
        <w:pStyle w:val="TJ1"/>
        <w:rPr>
          <w:rFonts w:asciiTheme="minorHAnsi" w:eastAsiaTheme="minorEastAsia" w:hAnsiTheme="minorHAnsi" w:cstheme="minorBidi"/>
          <w:bCs w:val="0"/>
          <w:noProof/>
          <w:sz w:val="22"/>
          <w:szCs w:val="22"/>
        </w:rPr>
      </w:pPr>
      <w:hyperlink w:anchor="_Toc278723" w:history="1">
        <w:r w:rsidRPr="00A52DC9">
          <w:rPr>
            <w:rStyle w:val="Hiperhivatkozs"/>
            <w:noProof/>
          </w:rPr>
          <w:t>5.</w:t>
        </w:r>
        <w:r>
          <w:rPr>
            <w:rFonts w:asciiTheme="minorHAnsi" w:eastAsiaTheme="minorEastAsia" w:hAnsiTheme="minorHAnsi" w:cstheme="minorBidi"/>
            <w:bCs w:val="0"/>
            <w:noProof/>
            <w:sz w:val="22"/>
            <w:szCs w:val="22"/>
          </w:rPr>
          <w:tab/>
        </w:r>
        <w:r w:rsidRPr="00A52DC9">
          <w:rPr>
            <w:rStyle w:val="Hiperhivatkozs"/>
            <w:noProof/>
          </w:rPr>
          <w:t>ÖSSZEFOGLALÁS</w:t>
        </w:r>
        <w:r>
          <w:rPr>
            <w:noProof/>
            <w:webHidden/>
          </w:rPr>
          <w:tab/>
        </w:r>
        <w:r>
          <w:rPr>
            <w:noProof/>
            <w:webHidden/>
          </w:rPr>
          <w:fldChar w:fldCharType="begin"/>
        </w:r>
        <w:r>
          <w:rPr>
            <w:noProof/>
            <w:webHidden/>
          </w:rPr>
          <w:instrText xml:space="preserve"> PAGEREF _Toc278723 \h </w:instrText>
        </w:r>
        <w:r>
          <w:rPr>
            <w:noProof/>
            <w:webHidden/>
          </w:rPr>
        </w:r>
        <w:r>
          <w:rPr>
            <w:noProof/>
            <w:webHidden/>
          </w:rPr>
          <w:fldChar w:fldCharType="separate"/>
        </w:r>
        <w:r>
          <w:rPr>
            <w:noProof/>
            <w:webHidden/>
          </w:rPr>
          <w:t>8</w:t>
        </w:r>
        <w:r>
          <w:rPr>
            <w:noProof/>
            <w:webHidden/>
          </w:rPr>
          <w:fldChar w:fldCharType="end"/>
        </w:r>
      </w:hyperlink>
    </w:p>
    <w:p w14:paraId="7D48F954" w14:textId="75D81EA6"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24" w:history="1">
        <w:r w:rsidRPr="00A52DC9">
          <w:rPr>
            <w:rStyle w:val="Hiperhivatkozs"/>
            <w:noProof/>
          </w:rPr>
          <w:t>5.1.</w:t>
        </w:r>
        <w:r>
          <w:rPr>
            <w:rFonts w:asciiTheme="minorHAnsi" w:eastAsiaTheme="minorEastAsia" w:hAnsiTheme="minorHAnsi" w:cstheme="minorBidi"/>
            <w:noProof/>
            <w:sz w:val="22"/>
            <w:szCs w:val="22"/>
          </w:rPr>
          <w:tab/>
        </w:r>
        <w:r w:rsidRPr="00A52DC9">
          <w:rPr>
            <w:rStyle w:val="Hiperhivatkozs"/>
            <w:noProof/>
          </w:rPr>
          <w:t>Magyar nyelvű összefoglaló</w:t>
        </w:r>
        <w:r>
          <w:rPr>
            <w:noProof/>
            <w:webHidden/>
          </w:rPr>
          <w:tab/>
        </w:r>
        <w:r>
          <w:rPr>
            <w:noProof/>
            <w:webHidden/>
          </w:rPr>
          <w:fldChar w:fldCharType="begin"/>
        </w:r>
        <w:r>
          <w:rPr>
            <w:noProof/>
            <w:webHidden/>
          </w:rPr>
          <w:instrText xml:space="preserve"> PAGEREF _Toc278724 \h </w:instrText>
        </w:r>
        <w:r>
          <w:rPr>
            <w:noProof/>
            <w:webHidden/>
          </w:rPr>
        </w:r>
        <w:r>
          <w:rPr>
            <w:noProof/>
            <w:webHidden/>
          </w:rPr>
          <w:fldChar w:fldCharType="separate"/>
        </w:r>
        <w:r>
          <w:rPr>
            <w:noProof/>
            <w:webHidden/>
          </w:rPr>
          <w:t>8</w:t>
        </w:r>
        <w:r>
          <w:rPr>
            <w:noProof/>
            <w:webHidden/>
          </w:rPr>
          <w:fldChar w:fldCharType="end"/>
        </w:r>
      </w:hyperlink>
    </w:p>
    <w:p w14:paraId="7391FCE1" w14:textId="6FCBD09D"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25" w:history="1">
        <w:r w:rsidRPr="00A52DC9">
          <w:rPr>
            <w:rStyle w:val="Hiperhivatkozs"/>
            <w:noProof/>
          </w:rPr>
          <w:t>5.2.</w:t>
        </w:r>
        <w:r>
          <w:rPr>
            <w:rFonts w:asciiTheme="minorHAnsi" w:eastAsiaTheme="minorEastAsia" w:hAnsiTheme="minorHAnsi" w:cstheme="minorBidi"/>
            <w:noProof/>
            <w:sz w:val="22"/>
            <w:szCs w:val="22"/>
          </w:rPr>
          <w:tab/>
        </w:r>
        <w:r w:rsidRPr="00A52DC9">
          <w:rPr>
            <w:rStyle w:val="Hiperhivatkozs"/>
            <w:noProof/>
          </w:rPr>
          <w:t>Idegen nyelvű összefoglaló</w:t>
        </w:r>
        <w:r>
          <w:rPr>
            <w:noProof/>
            <w:webHidden/>
          </w:rPr>
          <w:tab/>
        </w:r>
        <w:r>
          <w:rPr>
            <w:noProof/>
            <w:webHidden/>
          </w:rPr>
          <w:fldChar w:fldCharType="begin"/>
        </w:r>
        <w:r>
          <w:rPr>
            <w:noProof/>
            <w:webHidden/>
          </w:rPr>
          <w:instrText xml:space="preserve"> PAGEREF _Toc278725 \h </w:instrText>
        </w:r>
        <w:r>
          <w:rPr>
            <w:noProof/>
            <w:webHidden/>
          </w:rPr>
        </w:r>
        <w:r>
          <w:rPr>
            <w:noProof/>
            <w:webHidden/>
          </w:rPr>
          <w:fldChar w:fldCharType="separate"/>
        </w:r>
        <w:r>
          <w:rPr>
            <w:noProof/>
            <w:webHidden/>
          </w:rPr>
          <w:t>8</w:t>
        </w:r>
        <w:r>
          <w:rPr>
            <w:noProof/>
            <w:webHidden/>
          </w:rPr>
          <w:fldChar w:fldCharType="end"/>
        </w:r>
      </w:hyperlink>
    </w:p>
    <w:p w14:paraId="429F3D32" w14:textId="6F000C12" w:rsidR="00980409" w:rsidRDefault="00980409">
      <w:pPr>
        <w:pStyle w:val="TJ2"/>
        <w:tabs>
          <w:tab w:val="left" w:pos="1702"/>
          <w:tab w:val="right" w:leader="dot" w:pos="9061"/>
        </w:tabs>
        <w:rPr>
          <w:rFonts w:asciiTheme="minorHAnsi" w:eastAsiaTheme="minorEastAsia" w:hAnsiTheme="minorHAnsi" w:cstheme="minorBidi"/>
          <w:noProof/>
          <w:sz w:val="22"/>
          <w:szCs w:val="22"/>
        </w:rPr>
      </w:pPr>
      <w:hyperlink w:anchor="_Toc278726" w:history="1">
        <w:r w:rsidRPr="00A52DC9">
          <w:rPr>
            <w:rStyle w:val="Hiperhivatkozs"/>
            <w:noProof/>
          </w:rPr>
          <w:t>5.3.</w:t>
        </w:r>
        <w:r>
          <w:rPr>
            <w:rFonts w:asciiTheme="minorHAnsi" w:eastAsiaTheme="minorEastAsia" w:hAnsiTheme="minorHAnsi" w:cstheme="minorBidi"/>
            <w:noProof/>
            <w:sz w:val="22"/>
            <w:szCs w:val="22"/>
          </w:rPr>
          <w:tab/>
        </w:r>
        <w:r w:rsidRPr="00A52DC9">
          <w:rPr>
            <w:rStyle w:val="Hiperhivatkozs"/>
            <w:noProof/>
          </w:rPr>
          <w:t>További megoldásra váró feladatok</w:t>
        </w:r>
        <w:r>
          <w:rPr>
            <w:noProof/>
            <w:webHidden/>
          </w:rPr>
          <w:tab/>
        </w:r>
        <w:r>
          <w:rPr>
            <w:noProof/>
            <w:webHidden/>
          </w:rPr>
          <w:fldChar w:fldCharType="begin"/>
        </w:r>
        <w:r>
          <w:rPr>
            <w:noProof/>
            <w:webHidden/>
          </w:rPr>
          <w:instrText xml:space="preserve"> PAGEREF _Toc278726 \h </w:instrText>
        </w:r>
        <w:r>
          <w:rPr>
            <w:noProof/>
            <w:webHidden/>
          </w:rPr>
        </w:r>
        <w:r>
          <w:rPr>
            <w:noProof/>
            <w:webHidden/>
          </w:rPr>
          <w:fldChar w:fldCharType="separate"/>
        </w:r>
        <w:r>
          <w:rPr>
            <w:noProof/>
            <w:webHidden/>
          </w:rPr>
          <w:t>8</w:t>
        </w:r>
        <w:r>
          <w:rPr>
            <w:noProof/>
            <w:webHidden/>
          </w:rPr>
          <w:fldChar w:fldCharType="end"/>
        </w:r>
      </w:hyperlink>
    </w:p>
    <w:p w14:paraId="71FB91EF" w14:textId="5E696302" w:rsidR="00980409" w:rsidRDefault="00980409">
      <w:pPr>
        <w:pStyle w:val="TJ1"/>
        <w:rPr>
          <w:rFonts w:asciiTheme="minorHAnsi" w:eastAsiaTheme="minorEastAsia" w:hAnsiTheme="minorHAnsi" w:cstheme="minorBidi"/>
          <w:bCs w:val="0"/>
          <w:noProof/>
          <w:sz w:val="22"/>
          <w:szCs w:val="22"/>
        </w:rPr>
      </w:pPr>
      <w:hyperlink w:anchor="_Toc278727" w:history="1">
        <w:r w:rsidRPr="00A52DC9">
          <w:rPr>
            <w:rStyle w:val="Hiperhivatkozs"/>
            <w:noProof/>
          </w:rPr>
          <w:t>6.</w:t>
        </w:r>
        <w:r>
          <w:rPr>
            <w:rFonts w:asciiTheme="minorHAnsi" w:eastAsiaTheme="minorEastAsia" w:hAnsiTheme="minorHAnsi" w:cstheme="minorBidi"/>
            <w:bCs w:val="0"/>
            <w:noProof/>
            <w:sz w:val="22"/>
            <w:szCs w:val="22"/>
          </w:rPr>
          <w:tab/>
        </w:r>
        <w:r w:rsidRPr="00A52DC9">
          <w:rPr>
            <w:rStyle w:val="Hiperhivatkozs"/>
            <w:noProof/>
          </w:rPr>
          <w:t>Felhasznált források</w:t>
        </w:r>
        <w:r>
          <w:rPr>
            <w:noProof/>
            <w:webHidden/>
          </w:rPr>
          <w:tab/>
        </w:r>
        <w:r>
          <w:rPr>
            <w:noProof/>
            <w:webHidden/>
          </w:rPr>
          <w:fldChar w:fldCharType="begin"/>
        </w:r>
        <w:r>
          <w:rPr>
            <w:noProof/>
            <w:webHidden/>
          </w:rPr>
          <w:instrText xml:space="preserve"> PAGEREF _Toc278727 \h </w:instrText>
        </w:r>
        <w:r>
          <w:rPr>
            <w:noProof/>
            <w:webHidden/>
          </w:rPr>
        </w:r>
        <w:r>
          <w:rPr>
            <w:noProof/>
            <w:webHidden/>
          </w:rPr>
          <w:fldChar w:fldCharType="separate"/>
        </w:r>
        <w:r>
          <w:rPr>
            <w:noProof/>
            <w:webHidden/>
          </w:rPr>
          <w:t>9</w:t>
        </w:r>
        <w:r>
          <w:rPr>
            <w:noProof/>
            <w:webHidden/>
          </w:rPr>
          <w:fldChar w:fldCharType="end"/>
        </w:r>
      </w:hyperlink>
    </w:p>
    <w:p w14:paraId="5B1A77CE" w14:textId="558D0AA1" w:rsidR="00980409" w:rsidRDefault="00980409">
      <w:pPr>
        <w:pStyle w:val="TJ1"/>
        <w:rPr>
          <w:rFonts w:asciiTheme="minorHAnsi" w:eastAsiaTheme="minorEastAsia" w:hAnsiTheme="minorHAnsi" w:cstheme="minorBidi"/>
          <w:bCs w:val="0"/>
          <w:noProof/>
          <w:sz w:val="22"/>
          <w:szCs w:val="22"/>
        </w:rPr>
      </w:pPr>
      <w:hyperlink w:anchor="_Toc278728" w:history="1">
        <w:r w:rsidRPr="00A52DC9">
          <w:rPr>
            <w:rStyle w:val="Hiperhivatkozs"/>
            <w:noProof/>
          </w:rPr>
          <w:t>7.</w:t>
        </w:r>
        <w:r>
          <w:rPr>
            <w:rFonts w:asciiTheme="minorHAnsi" w:eastAsiaTheme="minorEastAsia" w:hAnsiTheme="minorHAnsi" w:cstheme="minorBidi"/>
            <w:bCs w:val="0"/>
            <w:noProof/>
            <w:sz w:val="22"/>
            <w:szCs w:val="22"/>
          </w:rPr>
          <w:tab/>
        </w:r>
        <w:r w:rsidRPr="00A52DC9">
          <w:rPr>
            <w:rStyle w:val="Hiperhivatkozs"/>
            <w:noProof/>
          </w:rPr>
          <w:t>Mellékletek</w:t>
        </w:r>
        <w:r>
          <w:rPr>
            <w:noProof/>
            <w:webHidden/>
          </w:rPr>
          <w:tab/>
        </w:r>
        <w:r>
          <w:rPr>
            <w:noProof/>
            <w:webHidden/>
          </w:rPr>
          <w:fldChar w:fldCharType="begin"/>
        </w:r>
        <w:r>
          <w:rPr>
            <w:noProof/>
            <w:webHidden/>
          </w:rPr>
          <w:instrText xml:space="preserve"> PAGEREF _Toc278728 \h </w:instrText>
        </w:r>
        <w:r>
          <w:rPr>
            <w:noProof/>
            <w:webHidden/>
          </w:rPr>
        </w:r>
        <w:r>
          <w:rPr>
            <w:noProof/>
            <w:webHidden/>
          </w:rPr>
          <w:fldChar w:fldCharType="separate"/>
        </w:r>
        <w:r>
          <w:rPr>
            <w:noProof/>
            <w:webHidden/>
          </w:rPr>
          <w:t>10</w:t>
        </w:r>
        <w:r>
          <w:rPr>
            <w:noProof/>
            <w:webHidden/>
          </w:rPr>
          <w:fldChar w:fldCharType="end"/>
        </w:r>
      </w:hyperlink>
    </w:p>
    <w:p w14:paraId="148B8A6C" w14:textId="026B937E" w:rsidR="00CC24B1" w:rsidRDefault="00DC1800" w:rsidP="00816878">
      <w:r>
        <w:rPr>
          <w:caps/>
          <w:sz w:val="20"/>
          <w:szCs w:val="20"/>
        </w:rPr>
        <w:fldChar w:fldCharType="end"/>
      </w:r>
    </w:p>
    <w:p w14:paraId="484A1305" w14:textId="77777777" w:rsidR="009604EE" w:rsidRDefault="009604EE" w:rsidP="00DD1DF3">
      <w:pPr>
        <w:pStyle w:val="Oldalcimszmozott"/>
      </w:pPr>
      <w:bookmarkStart w:id="3" w:name="_Toc150440230"/>
      <w:r>
        <w:br w:type="page"/>
      </w:r>
      <w:bookmarkStart w:id="4" w:name="_Toc278703"/>
      <w:bookmarkEnd w:id="3"/>
      <w:commentRangeStart w:id="5"/>
      <w:r w:rsidR="002E5D19">
        <w:lastRenderedPageBreak/>
        <w:t>Jelölések jegyzéke</w:t>
      </w:r>
      <w:commentRangeEnd w:id="5"/>
      <w:r w:rsidR="00773C7F">
        <w:rPr>
          <w:rStyle w:val="Jegyzethivatkozs"/>
          <w:rFonts w:cs="Times New Roman"/>
          <w:bCs w:val="0"/>
          <w:caps w:val="0"/>
          <w:kern w:val="0"/>
        </w:rPr>
        <w:commentReference w:id="5"/>
      </w:r>
      <w:bookmarkEnd w:id="4"/>
    </w:p>
    <w:p w14:paraId="5CC89316" w14:textId="77777777" w:rsidR="00DD1DF3" w:rsidRDefault="00DD1DF3" w:rsidP="00DD1DF3"/>
    <w:p w14:paraId="15BF9EE4" w14:textId="77777777" w:rsidR="00DD1DF3" w:rsidRDefault="00BB30A8" w:rsidP="00BB30A8">
      <w:pPr>
        <w:pStyle w:val="Jellsjgyzk"/>
      </w:pPr>
      <w:r>
        <w:t>Latin betűk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5693"/>
        <w:gridCol w:w="1731"/>
      </w:tblGrid>
      <w:tr w:rsidR="00DD1DF3" w14:paraId="2DF07B43" w14:textId="77777777" w:rsidTr="00BB30A8">
        <w:tc>
          <w:tcPr>
            <w:tcW w:w="1668" w:type="dxa"/>
            <w:tcBorders>
              <w:top w:val="single" w:sz="4" w:space="0" w:color="auto"/>
              <w:bottom w:val="single" w:sz="4" w:space="0" w:color="auto"/>
            </w:tcBorders>
            <w:vAlign w:val="center"/>
          </w:tcPr>
          <w:p w14:paraId="733F59E1" w14:textId="77777777" w:rsidR="00DD1DF3" w:rsidRDefault="00DD1DF3" w:rsidP="00BB30A8">
            <w:pPr>
              <w:pStyle w:val="Jellsjgyzk"/>
            </w:pPr>
            <w:r>
              <w:t>Jelölés</w:t>
            </w:r>
          </w:p>
        </w:tc>
        <w:tc>
          <w:tcPr>
            <w:tcW w:w="5811" w:type="dxa"/>
            <w:tcBorders>
              <w:top w:val="single" w:sz="4" w:space="0" w:color="auto"/>
              <w:bottom w:val="single" w:sz="4" w:space="0" w:color="auto"/>
            </w:tcBorders>
            <w:vAlign w:val="center"/>
          </w:tcPr>
          <w:p w14:paraId="606810C3" w14:textId="77777777" w:rsidR="00DD1DF3" w:rsidRDefault="00DD1DF3" w:rsidP="00BB30A8">
            <w:pPr>
              <w:pStyle w:val="Jellsjgyzk"/>
            </w:pPr>
            <w:r w:rsidRPr="00DD1DF3">
              <w:t>Megnevezés, megjegyzés, érték</w:t>
            </w:r>
          </w:p>
        </w:tc>
        <w:tc>
          <w:tcPr>
            <w:tcW w:w="1732" w:type="dxa"/>
            <w:tcBorders>
              <w:top w:val="single" w:sz="4" w:space="0" w:color="auto"/>
              <w:bottom w:val="single" w:sz="4" w:space="0" w:color="auto"/>
            </w:tcBorders>
            <w:vAlign w:val="center"/>
          </w:tcPr>
          <w:p w14:paraId="1357E4C8" w14:textId="77777777" w:rsidR="00DD1DF3" w:rsidRDefault="00DD1DF3" w:rsidP="00BB30A8">
            <w:pPr>
              <w:pStyle w:val="Jellsjgyzk"/>
            </w:pPr>
            <w:r>
              <w:t>Mértékegység</w:t>
            </w:r>
          </w:p>
        </w:tc>
      </w:tr>
      <w:tr w:rsidR="00DD1DF3" w14:paraId="7BA3E978" w14:textId="77777777" w:rsidTr="00BB30A8">
        <w:tc>
          <w:tcPr>
            <w:tcW w:w="1668" w:type="dxa"/>
            <w:tcBorders>
              <w:top w:val="single" w:sz="4" w:space="0" w:color="auto"/>
            </w:tcBorders>
            <w:vAlign w:val="center"/>
          </w:tcPr>
          <w:p w14:paraId="7DB5926D" w14:textId="77777777" w:rsidR="00DD1DF3" w:rsidRPr="000C0504" w:rsidRDefault="00DD1DF3" w:rsidP="0051090D">
            <w:pPr>
              <w:pStyle w:val="Jellsjgyzk"/>
            </w:pPr>
            <w:r>
              <w:t>p</w:t>
            </w:r>
          </w:p>
        </w:tc>
        <w:tc>
          <w:tcPr>
            <w:tcW w:w="5811" w:type="dxa"/>
            <w:tcBorders>
              <w:top w:val="single" w:sz="4" w:space="0" w:color="auto"/>
            </w:tcBorders>
            <w:vAlign w:val="center"/>
          </w:tcPr>
          <w:p w14:paraId="39BF5EAD" w14:textId="77777777" w:rsidR="00DD1DF3" w:rsidRDefault="00DD1DF3" w:rsidP="00BB30A8">
            <w:pPr>
              <w:pStyle w:val="Tblzatbalra"/>
            </w:pPr>
            <w:r w:rsidRPr="00DD1DF3">
              <w:t>nyomás (pressure)</w:t>
            </w:r>
          </w:p>
        </w:tc>
        <w:tc>
          <w:tcPr>
            <w:tcW w:w="1732" w:type="dxa"/>
            <w:tcBorders>
              <w:top w:val="single" w:sz="4" w:space="0" w:color="auto"/>
            </w:tcBorders>
            <w:vAlign w:val="center"/>
          </w:tcPr>
          <w:p w14:paraId="7D9FEF15" w14:textId="77777777" w:rsidR="00DD1DF3" w:rsidRDefault="00DD1DF3" w:rsidP="00BB30A8">
            <w:pPr>
              <w:pStyle w:val="Jellsjgyzk"/>
            </w:pPr>
            <w:r w:rsidRPr="00DD1DF3">
              <w:t>bar</w:t>
            </w:r>
          </w:p>
        </w:tc>
      </w:tr>
      <w:tr w:rsidR="00DD1DF3" w14:paraId="2D82BB65" w14:textId="77777777" w:rsidTr="00BB30A8">
        <w:tc>
          <w:tcPr>
            <w:tcW w:w="1668" w:type="dxa"/>
            <w:vAlign w:val="center"/>
          </w:tcPr>
          <w:p w14:paraId="5A408FB6" w14:textId="77777777" w:rsidR="00DD1DF3" w:rsidRDefault="00DD1DF3" w:rsidP="00BB30A8">
            <w:pPr>
              <w:pStyle w:val="Jellsjgyzk"/>
            </w:pPr>
            <w:r>
              <w:t>T</w:t>
            </w:r>
          </w:p>
        </w:tc>
        <w:tc>
          <w:tcPr>
            <w:tcW w:w="5811" w:type="dxa"/>
            <w:vAlign w:val="center"/>
          </w:tcPr>
          <w:p w14:paraId="79D62157" w14:textId="77777777" w:rsidR="00DD1DF3" w:rsidRDefault="00DD1DF3" w:rsidP="00BB30A8">
            <w:pPr>
              <w:pStyle w:val="Tblzatbalra"/>
            </w:pPr>
            <w:r w:rsidRPr="00DD1DF3">
              <w:t>hőmérséklet (temperature)</w:t>
            </w:r>
          </w:p>
        </w:tc>
        <w:tc>
          <w:tcPr>
            <w:tcW w:w="1732" w:type="dxa"/>
            <w:vAlign w:val="center"/>
          </w:tcPr>
          <w:p w14:paraId="26C9F9D9" w14:textId="77777777" w:rsidR="00DD1DF3" w:rsidRDefault="00DD1DF3" w:rsidP="00BB30A8">
            <w:pPr>
              <w:pStyle w:val="Jellsjgyzk"/>
            </w:pPr>
            <w:r w:rsidRPr="00DD1DF3">
              <w:t>°C</w:t>
            </w:r>
          </w:p>
        </w:tc>
      </w:tr>
      <w:tr w:rsidR="00DD1DF3" w14:paraId="733CBE90" w14:textId="77777777" w:rsidTr="00BB30A8">
        <w:tc>
          <w:tcPr>
            <w:tcW w:w="1668" w:type="dxa"/>
            <w:vAlign w:val="center"/>
          </w:tcPr>
          <w:p w14:paraId="0B5BE910" w14:textId="77777777" w:rsidR="00DD1DF3" w:rsidRDefault="00DD1DF3" w:rsidP="0051090D">
            <w:pPr>
              <w:pStyle w:val="Jellsjgyzk"/>
            </w:pPr>
            <w:r>
              <w:t>T</w:t>
            </w:r>
            <w:r w:rsidRPr="00060F62">
              <w:rPr>
                <w:rStyle w:val="KarakterAlsindex"/>
              </w:rPr>
              <w:t>g</w:t>
            </w:r>
          </w:p>
        </w:tc>
        <w:tc>
          <w:tcPr>
            <w:tcW w:w="5811" w:type="dxa"/>
            <w:vAlign w:val="center"/>
          </w:tcPr>
          <w:p w14:paraId="6008B658" w14:textId="77777777" w:rsidR="00DD1DF3" w:rsidRDefault="00DD1DF3" w:rsidP="00BB30A8">
            <w:pPr>
              <w:pStyle w:val="Tblzatbalra"/>
            </w:pPr>
            <w:r w:rsidRPr="00DD1DF3">
              <w:t>üvegesedési átmenet hőmérséklet (glass transition temperature)</w:t>
            </w:r>
          </w:p>
        </w:tc>
        <w:tc>
          <w:tcPr>
            <w:tcW w:w="1732" w:type="dxa"/>
            <w:vAlign w:val="center"/>
          </w:tcPr>
          <w:p w14:paraId="49483C43" w14:textId="77777777" w:rsidR="00DD1DF3" w:rsidRDefault="00DD1DF3" w:rsidP="00BB30A8">
            <w:pPr>
              <w:pStyle w:val="Jellsjgyzk"/>
            </w:pPr>
            <w:r w:rsidRPr="00DD1DF3">
              <w:t>°C</w:t>
            </w:r>
          </w:p>
        </w:tc>
      </w:tr>
      <w:tr w:rsidR="00E52E12" w14:paraId="61B3E0C0" w14:textId="77777777" w:rsidTr="00CE14CF">
        <w:tc>
          <w:tcPr>
            <w:tcW w:w="1668" w:type="dxa"/>
            <w:vAlign w:val="center"/>
          </w:tcPr>
          <w:p w14:paraId="7C678D8D" w14:textId="77777777" w:rsidR="00E52E12" w:rsidRPr="00BB30A8" w:rsidRDefault="00E52E12" w:rsidP="00CE14CF">
            <w:pPr>
              <w:pStyle w:val="Jellsjgyzk"/>
            </w:pPr>
            <w:r>
              <w:t>V</w:t>
            </w:r>
          </w:p>
        </w:tc>
        <w:tc>
          <w:tcPr>
            <w:tcW w:w="5811" w:type="dxa"/>
            <w:vAlign w:val="center"/>
          </w:tcPr>
          <w:p w14:paraId="2BAE4226" w14:textId="77777777" w:rsidR="00E52E12" w:rsidRPr="00BB30A8" w:rsidRDefault="00E52E12" w:rsidP="00CE14CF">
            <w:pPr>
              <w:pStyle w:val="Tblzatbalra"/>
            </w:pPr>
            <w:r>
              <w:t>térfogat (volume)</w:t>
            </w:r>
          </w:p>
        </w:tc>
        <w:tc>
          <w:tcPr>
            <w:tcW w:w="1732" w:type="dxa"/>
            <w:vAlign w:val="center"/>
          </w:tcPr>
          <w:p w14:paraId="572C833F" w14:textId="77777777" w:rsidR="00E52E12" w:rsidRPr="00BB30A8" w:rsidRDefault="00E52E12" w:rsidP="00CE14CF">
            <w:pPr>
              <w:pStyle w:val="Jellsjgyzk"/>
            </w:pPr>
            <w:r>
              <w:t>m</w:t>
            </w:r>
            <w:r w:rsidRPr="00E52E12">
              <w:rPr>
                <w:rStyle w:val="KarakterFelsindex"/>
              </w:rPr>
              <w:t>3</w:t>
            </w:r>
          </w:p>
        </w:tc>
      </w:tr>
      <w:tr w:rsidR="00E52E12" w14:paraId="72167DC0" w14:textId="77777777" w:rsidTr="00BB30A8">
        <w:tc>
          <w:tcPr>
            <w:tcW w:w="1668" w:type="dxa"/>
            <w:vAlign w:val="center"/>
          </w:tcPr>
          <w:p w14:paraId="4CC20FEC" w14:textId="77777777" w:rsidR="00E52E12" w:rsidRDefault="00E52E12" w:rsidP="0051090D">
            <w:pPr>
              <w:pStyle w:val="Jellsjgyzk"/>
            </w:pPr>
          </w:p>
        </w:tc>
        <w:tc>
          <w:tcPr>
            <w:tcW w:w="5811" w:type="dxa"/>
            <w:vAlign w:val="center"/>
          </w:tcPr>
          <w:p w14:paraId="4BE9B955" w14:textId="77777777" w:rsidR="00E52E12" w:rsidRPr="00DD1DF3" w:rsidRDefault="00E52E12" w:rsidP="00BB30A8">
            <w:pPr>
              <w:pStyle w:val="Tblzatbalra"/>
            </w:pPr>
          </w:p>
        </w:tc>
        <w:tc>
          <w:tcPr>
            <w:tcW w:w="1732" w:type="dxa"/>
            <w:vAlign w:val="center"/>
          </w:tcPr>
          <w:p w14:paraId="6077E198" w14:textId="77777777" w:rsidR="00E52E12" w:rsidRPr="00DD1DF3" w:rsidRDefault="00E52E12" w:rsidP="00BB30A8">
            <w:pPr>
              <w:pStyle w:val="Jellsjgyzk"/>
            </w:pPr>
          </w:p>
        </w:tc>
      </w:tr>
    </w:tbl>
    <w:p w14:paraId="63E3206A" w14:textId="77777777" w:rsidR="00DD1DF3" w:rsidRDefault="00DD1DF3" w:rsidP="00DD1DF3"/>
    <w:p w14:paraId="1B5F717B" w14:textId="77777777" w:rsidR="00BB30A8" w:rsidRDefault="00BB30A8" w:rsidP="00BB30A8">
      <w:pPr>
        <w:pStyle w:val="Jellsjgyzk"/>
      </w:pPr>
      <w:r>
        <w:t>Görög betűk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5693"/>
        <w:gridCol w:w="1731"/>
      </w:tblGrid>
      <w:tr w:rsidR="00BB30A8" w14:paraId="3423C06A" w14:textId="77777777" w:rsidTr="00BB30A8">
        <w:tc>
          <w:tcPr>
            <w:tcW w:w="1668" w:type="dxa"/>
            <w:tcBorders>
              <w:top w:val="single" w:sz="4" w:space="0" w:color="auto"/>
              <w:bottom w:val="single" w:sz="4" w:space="0" w:color="auto"/>
            </w:tcBorders>
            <w:vAlign w:val="center"/>
          </w:tcPr>
          <w:p w14:paraId="37912F89" w14:textId="77777777" w:rsidR="00BB30A8" w:rsidRDefault="00BB30A8" w:rsidP="002E5D19">
            <w:pPr>
              <w:pStyle w:val="Jellsjgyzk"/>
            </w:pPr>
            <w:r>
              <w:t>Jelölés</w:t>
            </w:r>
          </w:p>
        </w:tc>
        <w:tc>
          <w:tcPr>
            <w:tcW w:w="5811" w:type="dxa"/>
            <w:tcBorders>
              <w:top w:val="single" w:sz="4" w:space="0" w:color="auto"/>
              <w:bottom w:val="single" w:sz="4" w:space="0" w:color="auto"/>
            </w:tcBorders>
            <w:vAlign w:val="center"/>
          </w:tcPr>
          <w:p w14:paraId="57D968EB" w14:textId="77777777" w:rsidR="00BB30A8" w:rsidRDefault="00BB30A8" w:rsidP="002E5D19">
            <w:pPr>
              <w:pStyle w:val="Jellsjgyzk"/>
            </w:pPr>
            <w:r w:rsidRPr="00DD1DF3">
              <w:t>Megnevezés, megjegyzés, érték</w:t>
            </w:r>
          </w:p>
        </w:tc>
        <w:tc>
          <w:tcPr>
            <w:tcW w:w="1732" w:type="dxa"/>
            <w:tcBorders>
              <w:top w:val="single" w:sz="4" w:space="0" w:color="auto"/>
              <w:bottom w:val="single" w:sz="4" w:space="0" w:color="auto"/>
            </w:tcBorders>
            <w:vAlign w:val="center"/>
          </w:tcPr>
          <w:p w14:paraId="4A9AEA85" w14:textId="77777777" w:rsidR="00BB30A8" w:rsidRDefault="00BB30A8" w:rsidP="002E5D19">
            <w:pPr>
              <w:pStyle w:val="Jellsjgyzk"/>
            </w:pPr>
            <w:r>
              <w:t>Mértékegység</w:t>
            </w:r>
          </w:p>
        </w:tc>
      </w:tr>
      <w:tr w:rsidR="00BB30A8" w14:paraId="53351362" w14:textId="77777777" w:rsidTr="00E52E12">
        <w:tc>
          <w:tcPr>
            <w:tcW w:w="1668" w:type="dxa"/>
            <w:tcBorders>
              <w:top w:val="single" w:sz="4" w:space="0" w:color="auto"/>
            </w:tcBorders>
            <w:vAlign w:val="center"/>
          </w:tcPr>
          <w:p w14:paraId="5A998304" w14:textId="77777777" w:rsidR="00BB30A8" w:rsidRDefault="00BB30A8" w:rsidP="002E5D19">
            <w:pPr>
              <w:pStyle w:val="Jellsjgyzk"/>
            </w:pPr>
            <w:r w:rsidRPr="00BB30A8">
              <w:t>α</w:t>
            </w:r>
          </w:p>
        </w:tc>
        <w:tc>
          <w:tcPr>
            <w:tcW w:w="5811" w:type="dxa"/>
            <w:tcBorders>
              <w:top w:val="single" w:sz="4" w:space="0" w:color="auto"/>
            </w:tcBorders>
            <w:vAlign w:val="center"/>
          </w:tcPr>
          <w:p w14:paraId="4E44087E" w14:textId="77777777" w:rsidR="00BB30A8" w:rsidRDefault="00BB30A8" w:rsidP="00E52E12">
            <w:pPr>
              <w:pStyle w:val="Tblzatbalra"/>
            </w:pPr>
            <w:r w:rsidRPr="00BB30A8">
              <w:t>lineáris hőtágulási együttható (</w:t>
            </w:r>
            <w:r w:rsidR="00E52E12" w:rsidRPr="00E52E12">
              <w:rPr>
                <w:lang w:val="en-US"/>
              </w:rPr>
              <w:t>linear thermal expansion</w:t>
            </w:r>
            <w:r w:rsidRPr="00BB30A8">
              <w:t>)</w:t>
            </w:r>
          </w:p>
        </w:tc>
        <w:tc>
          <w:tcPr>
            <w:tcW w:w="1732" w:type="dxa"/>
            <w:tcBorders>
              <w:top w:val="single" w:sz="4" w:space="0" w:color="auto"/>
            </w:tcBorders>
            <w:vAlign w:val="center"/>
          </w:tcPr>
          <w:p w14:paraId="2306B406" w14:textId="77777777" w:rsidR="00BB30A8" w:rsidRPr="00BB30A8" w:rsidRDefault="00BB30A8" w:rsidP="00BB30A8">
            <w:pPr>
              <w:pStyle w:val="Jellsjgyzk"/>
            </w:pPr>
            <w:r w:rsidRPr="00BB30A8">
              <w:t>1/K</w:t>
            </w:r>
          </w:p>
        </w:tc>
      </w:tr>
      <w:tr w:rsidR="00E52E12" w14:paraId="2BD9F5DD" w14:textId="77777777" w:rsidTr="00E52E12">
        <w:tc>
          <w:tcPr>
            <w:tcW w:w="1668" w:type="dxa"/>
            <w:vAlign w:val="center"/>
          </w:tcPr>
          <w:p w14:paraId="36358233" w14:textId="77777777" w:rsidR="00E52E12" w:rsidRPr="00BB30A8" w:rsidRDefault="00E52E12" w:rsidP="002E5D19">
            <w:pPr>
              <w:pStyle w:val="Jellsjgyzk"/>
            </w:pPr>
          </w:p>
        </w:tc>
        <w:tc>
          <w:tcPr>
            <w:tcW w:w="5811" w:type="dxa"/>
            <w:vAlign w:val="center"/>
          </w:tcPr>
          <w:p w14:paraId="3DD0B213" w14:textId="77777777" w:rsidR="00E52E12" w:rsidRPr="00BB30A8" w:rsidRDefault="00E52E12" w:rsidP="002E5D19">
            <w:pPr>
              <w:pStyle w:val="Tblzatbalra"/>
            </w:pPr>
          </w:p>
        </w:tc>
        <w:tc>
          <w:tcPr>
            <w:tcW w:w="1732" w:type="dxa"/>
            <w:vAlign w:val="center"/>
          </w:tcPr>
          <w:p w14:paraId="0A4C4AB0" w14:textId="77777777" w:rsidR="00E52E12" w:rsidRPr="00BB30A8" w:rsidRDefault="00E52E12" w:rsidP="00BB30A8">
            <w:pPr>
              <w:pStyle w:val="Jellsjgyzk"/>
            </w:pPr>
          </w:p>
        </w:tc>
      </w:tr>
    </w:tbl>
    <w:p w14:paraId="63B9F467" w14:textId="77777777" w:rsidR="00BB30A8" w:rsidRDefault="00BB30A8" w:rsidP="00DD1DF3"/>
    <w:p w14:paraId="6FE1FA71" w14:textId="77777777" w:rsidR="00BB30A8" w:rsidRDefault="00BB30A8" w:rsidP="00BB30A8">
      <w:pPr>
        <w:pStyle w:val="Jellsjgyzk"/>
      </w:pPr>
      <w:r>
        <w:t>Rövidítések</w:t>
      </w:r>
    </w:p>
    <w:tbl>
      <w:tblPr>
        <w:tblStyle w:val="Rcsostblza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BB30A8" w14:paraId="70D55151" w14:textId="77777777" w:rsidTr="00BB30A8">
        <w:tc>
          <w:tcPr>
            <w:tcW w:w="1668" w:type="dxa"/>
            <w:tcBorders>
              <w:top w:val="single" w:sz="4" w:space="0" w:color="auto"/>
              <w:bottom w:val="single" w:sz="4" w:space="0" w:color="auto"/>
            </w:tcBorders>
            <w:vAlign w:val="center"/>
          </w:tcPr>
          <w:p w14:paraId="4B51B7E3" w14:textId="77777777" w:rsidR="00BB30A8" w:rsidRDefault="00BB30A8" w:rsidP="00BB30A8">
            <w:pPr>
              <w:pStyle w:val="Jellsjgyzk"/>
            </w:pPr>
            <w:r>
              <w:t>Rövidítés</w:t>
            </w:r>
          </w:p>
        </w:tc>
        <w:tc>
          <w:tcPr>
            <w:tcW w:w="7512" w:type="dxa"/>
            <w:tcBorders>
              <w:top w:val="single" w:sz="4" w:space="0" w:color="auto"/>
              <w:bottom w:val="single" w:sz="4" w:space="0" w:color="auto"/>
            </w:tcBorders>
            <w:vAlign w:val="center"/>
          </w:tcPr>
          <w:p w14:paraId="19085C9A" w14:textId="77777777" w:rsidR="00BB30A8" w:rsidRDefault="00BB30A8" w:rsidP="002E5D19">
            <w:pPr>
              <w:pStyle w:val="Jellsjgyzk"/>
            </w:pPr>
            <w:r>
              <w:t>Megnevezés</w:t>
            </w:r>
          </w:p>
        </w:tc>
      </w:tr>
      <w:tr w:rsidR="00BB30A8" w14:paraId="307B7D7C" w14:textId="77777777" w:rsidTr="00BB30A8">
        <w:tc>
          <w:tcPr>
            <w:tcW w:w="1668" w:type="dxa"/>
            <w:tcBorders>
              <w:top w:val="single" w:sz="4" w:space="0" w:color="auto"/>
            </w:tcBorders>
            <w:vAlign w:val="center"/>
          </w:tcPr>
          <w:p w14:paraId="429D744E" w14:textId="77777777" w:rsidR="00BB30A8" w:rsidRDefault="00DE6499" w:rsidP="00DE6499">
            <w:pPr>
              <w:pStyle w:val="Jellsjgyzk"/>
            </w:pPr>
            <w:r>
              <w:t>PE</w:t>
            </w:r>
          </w:p>
        </w:tc>
        <w:tc>
          <w:tcPr>
            <w:tcW w:w="7512" w:type="dxa"/>
            <w:tcBorders>
              <w:top w:val="single" w:sz="4" w:space="0" w:color="auto"/>
            </w:tcBorders>
            <w:vAlign w:val="center"/>
          </w:tcPr>
          <w:p w14:paraId="2D83B31F" w14:textId="77777777" w:rsidR="00BB30A8" w:rsidRDefault="00BB30A8" w:rsidP="002E5D19">
            <w:pPr>
              <w:pStyle w:val="Tblzatbalra"/>
            </w:pPr>
            <w:r w:rsidRPr="00BB30A8">
              <w:t>polietilén (polyethylene)</w:t>
            </w:r>
          </w:p>
        </w:tc>
      </w:tr>
      <w:tr w:rsidR="00BB30A8" w14:paraId="0D8122CB" w14:textId="77777777" w:rsidTr="00BB30A8">
        <w:tc>
          <w:tcPr>
            <w:tcW w:w="1668" w:type="dxa"/>
            <w:vAlign w:val="center"/>
          </w:tcPr>
          <w:p w14:paraId="0C89D3FE" w14:textId="77777777" w:rsidR="00BB30A8" w:rsidRDefault="00BB30A8" w:rsidP="002E5D19">
            <w:pPr>
              <w:pStyle w:val="Jellsjgyzk"/>
            </w:pPr>
            <w:r>
              <w:t>PP</w:t>
            </w:r>
          </w:p>
        </w:tc>
        <w:tc>
          <w:tcPr>
            <w:tcW w:w="7512" w:type="dxa"/>
            <w:vAlign w:val="center"/>
          </w:tcPr>
          <w:p w14:paraId="1E9677DD" w14:textId="77777777" w:rsidR="00BB30A8" w:rsidRDefault="00BB30A8" w:rsidP="002E5D19">
            <w:pPr>
              <w:pStyle w:val="Tblzatbalra"/>
            </w:pPr>
            <w:r w:rsidRPr="00BB30A8">
              <w:t>polipropilén (polypropylene)</w:t>
            </w:r>
          </w:p>
        </w:tc>
      </w:tr>
      <w:tr w:rsidR="00BB30A8" w14:paraId="5E07EF05" w14:textId="77777777" w:rsidTr="00BB30A8">
        <w:tc>
          <w:tcPr>
            <w:tcW w:w="1668" w:type="dxa"/>
            <w:vAlign w:val="center"/>
          </w:tcPr>
          <w:p w14:paraId="2E20807E" w14:textId="77777777" w:rsidR="00BB30A8" w:rsidRDefault="00BB30A8" w:rsidP="002E5D19">
            <w:pPr>
              <w:pStyle w:val="Jellsjgyzk"/>
            </w:pPr>
            <w:r>
              <w:t>GF</w:t>
            </w:r>
          </w:p>
        </w:tc>
        <w:tc>
          <w:tcPr>
            <w:tcW w:w="7512" w:type="dxa"/>
            <w:vAlign w:val="center"/>
          </w:tcPr>
          <w:p w14:paraId="2FEE24D6" w14:textId="77777777" w:rsidR="00BB30A8" w:rsidRDefault="00BB30A8" w:rsidP="002E5D19">
            <w:pPr>
              <w:pStyle w:val="Tblzatbalra"/>
            </w:pPr>
            <w:r w:rsidRPr="00BB30A8">
              <w:t>üvegszál (glass fibre)</w:t>
            </w:r>
          </w:p>
        </w:tc>
      </w:tr>
    </w:tbl>
    <w:p w14:paraId="71698561" w14:textId="77777777" w:rsidR="0043456F" w:rsidRDefault="0043456F" w:rsidP="00DD1DF3">
      <w:pPr>
        <w:sectPr w:rsidR="0043456F" w:rsidSect="008A52C6">
          <w:headerReference w:type="even" r:id="rId11"/>
          <w:headerReference w:type="default" r:id="rId12"/>
          <w:footerReference w:type="even" r:id="rId13"/>
          <w:footerReference w:type="default" r:id="rId14"/>
          <w:headerReference w:type="first" r:id="rId15"/>
          <w:pgSz w:w="11906" w:h="16838"/>
          <w:pgMar w:top="1134" w:right="1134" w:bottom="1418" w:left="1134" w:header="1412" w:footer="709" w:gutter="567"/>
          <w:pgNumType w:fmt="lowerRoman"/>
          <w:cols w:space="720"/>
          <w:titlePg/>
          <w:docGrid w:linePitch="360"/>
        </w:sectPr>
      </w:pPr>
    </w:p>
    <w:p w14:paraId="782ED006" w14:textId="77777777" w:rsidR="00373302" w:rsidRPr="00832C9E" w:rsidRDefault="005B6B89" w:rsidP="00CC24B1">
      <w:pPr>
        <w:pStyle w:val="Cmsor1"/>
      </w:pPr>
      <w:bookmarkStart w:id="6" w:name="_Toc64441916"/>
      <w:bookmarkStart w:id="7" w:name="_Ref269560"/>
      <w:bookmarkStart w:id="8" w:name="_Toc278704"/>
      <w:r w:rsidRPr="00832C9E">
        <w:lastRenderedPageBreak/>
        <w:t>Bevezetés</w:t>
      </w:r>
      <w:bookmarkEnd w:id="6"/>
      <w:bookmarkEnd w:id="7"/>
      <w:bookmarkEnd w:id="8"/>
    </w:p>
    <w:p w14:paraId="36EF64B3" w14:textId="77777777" w:rsidR="003D4A87" w:rsidRDefault="003D4A87" w:rsidP="003D4A87">
      <w:r>
        <w:t xml:space="preserve">Miért íródott az egész, milyen kérdésekre keresi/adja meg a választ, mi az aktualitása… </w:t>
      </w:r>
      <w:r w:rsidR="009923C0">
        <w:t xml:space="preserve">Terjedelme: kb. 1-2 oldal. </w:t>
      </w:r>
      <w:r>
        <w:t>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w:t>
      </w:r>
    </w:p>
    <w:p w14:paraId="18F6FDDF" w14:textId="77777777" w:rsidR="003762C4" w:rsidRPr="00832C9E" w:rsidRDefault="003D4A87" w:rsidP="003D4A87">
      <w:r>
        <w:t>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w:t>
      </w:r>
    </w:p>
    <w:p w14:paraId="56761B7E" w14:textId="77777777" w:rsidR="002843D9" w:rsidRPr="00832C9E" w:rsidRDefault="00B13F7E" w:rsidP="003762C4">
      <w:pPr>
        <w:pStyle w:val="Cmsor1"/>
      </w:pPr>
      <w:bookmarkStart w:id="9" w:name="_Toc278705"/>
      <w:r>
        <w:lastRenderedPageBreak/>
        <w:t>Szakirodalmi</w:t>
      </w:r>
      <w:r w:rsidR="003D4A87" w:rsidRPr="003D4A87">
        <w:t xml:space="preserve"> </w:t>
      </w:r>
      <w:r>
        <w:t>áttekintés</w:t>
      </w:r>
      <w:bookmarkEnd w:id="9"/>
    </w:p>
    <w:p w14:paraId="0C09958E" w14:textId="77777777" w:rsidR="00674C1D" w:rsidRDefault="003D4A87" w:rsidP="00674C1D">
      <w:r w:rsidRPr="003D4A87">
        <w:t>Ide jön a felvezető 1-2 mondat.</w:t>
      </w:r>
      <w:r w:rsidR="00822B80">
        <w:t xml:space="preserve"> A fejezetek és az alfejezetek között mindig van legalább egy bekezdésnyi írott szöveg.</w:t>
      </w:r>
    </w:p>
    <w:p w14:paraId="66BB27D3" w14:textId="77777777" w:rsidR="00BF65C4" w:rsidRPr="00877146" w:rsidRDefault="003D4A87" w:rsidP="00877146">
      <w:pPr>
        <w:pStyle w:val="Cmsor2"/>
      </w:pPr>
      <w:bookmarkStart w:id="10" w:name="_Toc278706"/>
      <w:r w:rsidRPr="00877146">
        <w:t>Szaki</w:t>
      </w:r>
      <w:r w:rsidR="00E7237A" w:rsidRPr="00877146">
        <w:t>rodalmak keresése</w:t>
      </w:r>
      <w:bookmarkEnd w:id="10"/>
    </w:p>
    <w:p w14:paraId="34F3AF2E" w14:textId="0161E887" w:rsidR="003D4A87" w:rsidRDefault="003D4A87" w:rsidP="00B56536">
      <w:r w:rsidRPr="003D4A87">
        <w:t xml:space="preserve">Az ismert magyar könyvek és folyóiratok feldolgozása szinte kötelező. </w:t>
      </w:r>
      <w:r w:rsidR="00822B80">
        <w:t>Elsőként a</w:t>
      </w:r>
      <w:r w:rsidRPr="003D4A87">
        <w:t xml:space="preserve"> könnyebben elérhető irodalmak</w:t>
      </w:r>
      <w:r w:rsidR="00822B80">
        <w:t>kal</w:t>
      </w:r>
      <w:r w:rsidRPr="003D4A87">
        <w:t xml:space="preserve"> például a tankönyvek</w:t>
      </w:r>
      <w:r w:rsidR="00822B80">
        <w:t>kel</w:t>
      </w:r>
      <w:r w:rsidRPr="003D4A87">
        <w:t xml:space="preserve">, vagy a </w:t>
      </w:r>
      <w:r w:rsidR="00822B80">
        <w:t>Polimerek</w:t>
      </w:r>
      <w:r w:rsidRPr="003D4A87">
        <w:t xml:space="preserve"> folyóirat (</w:t>
      </w:r>
      <w:hyperlink r:id="rId16" w:history="1">
        <w:r w:rsidR="00822B80" w:rsidRPr="00D65DF5">
          <w:rPr>
            <w:rStyle w:val="Hiperhivatkozs"/>
          </w:rPr>
          <w:t>www.polimerek.hu</w:t>
        </w:r>
      </w:hyperlink>
      <w:r w:rsidRPr="003D4A87">
        <w:t>)</w:t>
      </w:r>
      <w:r w:rsidR="00822B80">
        <w:t xml:space="preserve"> érdemes keresni, majd ezt követően érdemes áttérni a nemzetközi szakirodalomra</w:t>
      </w:r>
      <w:r w:rsidRPr="003D4A87">
        <w:t xml:space="preserve">. Természetesen minden </w:t>
      </w:r>
      <w:r w:rsidR="00822B80">
        <w:t xml:space="preserve">felhasznált </w:t>
      </w:r>
      <w:r w:rsidRPr="003D4A87">
        <w:t>irodalomnak szerepelni kell az irodalomjegyzékben, méghozzá a szövegben való megjelenés sorrendjében [</w:t>
      </w:r>
      <w:r w:rsidR="00B00537">
        <w:fldChar w:fldCharType="begin"/>
      </w:r>
      <w:r w:rsidR="00B00537">
        <w:instrText xml:space="preserve"> REF _Ref270466 \r \h </w:instrText>
      </w:r>
      <w:r w:rsidR="00B00537">
        <w:fldChar w:fldCharType="separate"/>
      </w:r>
      <w:r w:rsidR="00980409">
        <w:t>1</w:t>
      </w:r>
      <w:r w:rsidR="00B00537">
        <w:fldChar w:fldCharType="end"/>
      </w:r>
      <w:r w:rsidRPr="003D4A87">
        <w:t>]. Mindenhol figyelni kell a kereszthivatkozásokra! Így kell kettőt hivatkozni: [</w:t>
      </w:r>
      <w:r w:rsidR="001E6633">
        <w:fldChar w:fldCharType="begin"/>
      </w:r>
      <w:r w:rsidR="001E6633">
        <w:instrText xml:space="preserve"> REF _Ref270466 \r \h </w:instrText>
      </w:r>
      <w:r w:rsidR="001E6633">
        <w:fldChar w:fldCharType="separate"/>
      </w:r>
      <w:r w:rsidR="00980409">
        <w:t>1</w:t>
      </w:r>
      <w:r w:rsidR="001E6633">
        <w:fldChar w:fldCharType="end"/>
      </w:r>
      <w:r w:rsidR="009F5851">
        <w:t>, </w:t>
      </w:r>
      <w:r w:rsidR="00B00537">
        <w:fldChar w:fldCharType="begin"/>
      </w:r>
      <w:r w:rsidR="00B00537">
        <w:instrText xml:space="preserve"> REF _Ref270469 \r \h </w:instrText>
      </w:r>
      <w:r w:rsidR="00B00537">
        <w:fldChar w:fldCharType="separate"/>
      </w:r>
      <w:r w:rsidR="00980409">
        <w:t>2</w:t>
      </w:r>
      <w:r w:rsidR="00B00537">
        <w:fldChar w:fldCharType="end"/>
      </w:r>
      <w:r w:rsidRPr="003D4A87">
        <w:t>], kettőnél többet: [</w:t>
      </w:r>
      <w:r w:rsidR="00B00537">
        <w:fldChar w:fldCharType="begin"/>
      </w:r>
      <w:r w:rsidR="00B00537">
        <w:instrText xml:space="preserve"> REF _Ref270466 \r \h </w:instrText>
      </w:r>
      <w:r w:rsidR="00B00537">
        <w:fldChar w:fldCharType="separate"/>
      </w:r>
      <w:r w:rsidR="00980409">
        <w:t>1</w:t>
      </w:r>
      <w:r w:rsidR="00B00537">
        <w:fldChar w:fldCharType="end"/>
      </w:r>
      <w:r w:rsidR="009F5851">
        <w:t>-</w:t>
      </w:r>
      <w:r w:rsidR="00B00537">
        <w:fldChar w:fldCharType="begin"/>
      </w:r>
      <w:r w:rsidR="00B00537">
        <w:instrText xml:space="preserve"> REF _Ref278111 \r \h </w:instrText>
      </w:r>
      <w:r w:rsidR="00B00537">
        <w:fldChar w:fldCharType="separate"/>
      </w:r>
      <w:r w:rsidR="00980409">
        <w:t>4</w:t>
      </w:r>
      <w:r w:rsidR="00B00537">
        <w:fldChar w:fldCharType="end"/>
      </w:r>
      <w:r w:rsidRPr="003D4A87">
        <w:t>] vagy [</w:t>
      </w:r>
      <w:r w:rsidR="00B00537">
        <w:fldChar w:fldCharType="begin"/>
      </w:r>
      <w:r w:rsidR="00B00537">
        <w:instrText xml:space="preserve"> REF _Ref270466 \r \h </w:instrText>
      </w:r>
      <w:r w:rsidR="00B00537">
        <w:fldChar w:fldCharType="separate"/>
      </w:r>
      <w:r w:rsidR="00980409">
        <w:t>1</w:t>
      </w:r>
      <w:r w:rsidR="00B00537">
        <w:fldChar w:fldCharType="end"/>
      </w:r>
      <w:r w:rsidR="009F5851">
        <w:t>, </w:t>
      </w:r>
      <w:r w:rsidR="00B00537">
        <w:fldChar w:fldCharType="begin"/>
      </w:r>
      <w:r w:rsidR="00B00537">
        <w:instrText xml:space="preserve"> REF _Ref278120 \r \h </w:instrText>
      </w:r>
      <w:r w:rsidR="00B00537">
        <w:fldChar w:fldCharType="separate"/>
      </w:r>
      <w:r w:rsidR="00980409">
        <w:t>3</w:t>
      </w:r>
      <w:r w:rsidR="00B00537">
        <w:fldChar w:fldCharType="end"/>
      </w:r>
      <w:r w:rsidR="00460354">
        <w:t>-</w:t>
      </w:r>
      <w:r w:rsidR="00B00537">
        <w:fldChar w:fldCharType="begin"/>
      </w:r>
      <w:r w:rsidR="00B00537">
        <w:instrText xml:space="preserve"> REF _Ref278125 \r \h </w:instrText>
      </w:r>
      <w:r w:rsidR="00B00537">
        <w:fldChar w:fldCharType="separate"/>
      </w:r>
      <w:r w:rsidR="00980409">
        <w:t>5</w:t>
      </w:r>
      <w:r w:rsidR="00B00537">
        <w:fldChar w:fldCharType="end"/>
      </w:r>
      <w:r w:rsidRPr="003D4A87">
        <w:t>]. Amennyiben a szövegben a szerző nevére is utalni szeretnénk, akkor egy szerző esetén a vezetéknévvel, két szerző esetén mindkettőjük vezetéknevével („és”-sel elválasztva), több szerző esetén az első vezetéknevével „és társai” hozzáfűzésével történik az utalás.</w:t>
      </w:r>
      <w:r w:rsidR="004634C4">
        <w:t xml:space="preserve"> Irodalomból szó szerint részeket átvenni tilos, ha indokolt esetben mégis valamely irodalomból egy rövid rész szó szerint kerül átvételre, azt idézőjelek közt kell szerepeltetni.</w:t>
      </w:r>
    </w:p>
    <w:p w14:paraId="03945646" w14:textId="77777777" w:rsidR="00F230E1" w:rsidRDefault="008F3713" w:rsidP="008F3713">
      <w:pPr>
        <w:pStyle w:val="Cmsor2"/>
      </w:pPr>
      <w:bookmarkStart w:id="11" w:name="_Toc278707"/>
      <w:r w:rsidRPr="008F3713">
        <w:t>Nyelvtani követelmények</w:t>
      </w:r>
      <w:bookmarkEnd w:id="11"/>
    </w:p>
    <w:p w14:paraId="6CBE77BF" w14:textId="77777777" w:rsidR="008F3713" w:rsidRDefault="008F3713" w:rsidP="008F3713">
      <w:r w:rsidRPr="008F3713">
        <w:t>Kérjük, használja a Microsoft Word helyesírás ellenőrzőjét</w:t>
      </w:r>
      <w:r w:rsidR="00822B80">
        <w:t xml:space="preserve"> ügyelve rá, hogy szakszövegről lévén szó nem feltétlenül helyes az ellenőrző javaslata</w:t>
      </w:r>
      <w:r w:rsidR="00822B80" w:rsidRPr="008F3713">
        <w:t>.</w:t>
      </w:r>
      <w:r w:rsidRPr="008F3713">
        <w:t xml:space="preserve"> Ha egy szó vagy kifejezés helyesírásában nem biztos, keresse meg a helyesírási szótárban, vagy </w:t>
      </w:r>
      <w:r w:rsidR="004634C4">
        <w:t>a</w:t>
      </w:r>
      <w:r w:rsidRPr="008F3713">
        <w:t xml:space="preserve"> vonatkozó szakirodal</w:t>
      </w:r>
      <w:r w:rsidR="00822B80">
        <w:t>makb</w:t>
      </w:r>
      <w:r w:rsidRPr="008F3713">
        <w:t xml:space="preserve">an, hogy </w:t>
      </w:r>
      <w:r w:rsidR="00822B80">
        <w:t>azokban</w:t>
      </w:r>
      <w:r w:rsidRPr="008F3713">
        <w:t xml:space="preserve"> hogyan használták. Csak a helyesírás ellenőrző program használata azonban nem elég! Sokszor előfordul, hogy a helyesírás ellenőrző értelmesnek találja a rosszul írt szót, pl.: estén – esetén helyett, vagy mellet – mellett helyett, vagy helyet – helyett. Mekkora különbség! Ezért nem elég a szöveget megírni, hanem a már megírt szöveget át is kell olvasni, hogy valóban az van-e a papíron, amit írni akartunk. </w:t>
      </w:r>
      <w:r w:rsidR="00634508">
        <w:t>A</w:t>
      </w:r>
      <w:r w:rsidRPr="008F3713">
        <w:t>jánlott továbbá – több szem többet lát alapon – megkérni egy erre alkalmas családtagot, ismerőst, barátot, hogy olvassa át a dolgozatot, és segítsen a hibák kiszűrésében.</w:t>
      </w:r>
    </w:p>
    <w:p w14:paraId="6204BCB1" w14:textId="77777777" w:rsidR="008F3713" w:rsidRDefault="008F3713" w:rsidP="008F3713">
      <w:pPr>
        <w:pStyle w:val="Cmsor3"/>
      </w:pPr>
      <w:bookmarkStart w:id="12" w:name="_Toc278708"/>
      <w:r w:rsidRPr="008F3713">
        <w:t>Bekezdéssel szembeni követelmények</w:t>
      </w:r>
      <w:bookmarkEnd w:id="12"/>
    </w:p>
    <w:p w14:paraId="6AC7B820" w14:textId="77777777" w:rsidR="00877146" w:rsidRDefault="00877146" w:rsidP="00877146">
      <w:r w:rsidRPr="00877146">
        <w:t>Általános hiba, hogy túl rövidek a bekezdések. Általában nem lehetnek egymondatos bekezdések, hiszen egy ilyen szakasznak az összetartozó gondolatokat kell tartalmaznia. A tagolás ne legyen túl „aprólékos”, de túl „nagyvonalú” sem.</w:t>
      </w:r>
    </w:p>
    <w:p w14:paraId="0AEF9E10" w14:textId="77777777" w:rsidR="00877146" w:rsidRDefault="00877146" w:rsidP="00877146">
      <w:pPr>
        <w:pStyle w:val="Cmsor3"/>
      </w:pPr>
      <w:bookmarkStart w:id="13" w:name="_Toc278709"/>
      <w:r w:rsidRPr="00877146">
        <w:lastRenderedPageBreak/>
        <w:t>Jellemző nyelvtani hibák</w:t>
      </w:r>
      <w:bookmarkEnd w:id="13"/>
    </w:p>
    <w:p w14:paraId="258F77CC" w14:textId="77777777" w:rsidR="00877146" w:rsidRDefault="00877146" w:rsidP="00877146">
      <w:r>
        <w:t>Jellemző hiba még a „mely” és az „amely” rossz alkalmazása. Az előbbi kérdésekben, az utóbbi kijelentésekben alkalmazandó. Hasonlóan gyakori probléma a gondolatjelek és a kötőjelek következetlen alkalmazása is, amely nagyon zavaró. Egy másik hasonlóan jelentős hiba az „ezen” kifejezés alkalmazása „ez a” értelemben, ami nem helytálló, hiszen az „ezen” egy helyhatározó szó.</w:t>
      </w:r>
    </w:p>
    <w:p w14:paraId="0BF3987E" w14:textId="77777777" w:rsidR="009923C0" w:rsidRDefault="009923C0" w:rsidP="00877146">
      <w:r>
        <w:t>Fontos, hogy a mértékegységek és a szám között szóközt kell kihagyni (kivétel a %). Javasoljuk ezekben az esetekben a törhetetlen szóköz használatát (</w:t>
      </w:r>
      <w:r w:rsidR="0083524C">
        <w:t>Ctrl+Shift+Space</w:t>
      </w:r>
      <w:r>
        <w:t>)</w:t>
      </w:r>
      <w:r w:rsidR="0083524C">
        <w:t xml:space="preserve"> – így elkerülhető, hogy a szám a sor végén, amíg a mérté</w:t>
      </w:r>
      <w:r w:rsidR="002B0645">
        <w:t>k</w:t>
      </w:r>
      <w:r w:rsidR="0083524C">
        <w:t xml:space="preserve">egység a következő sor elején </w:t>
      </w:r>
      <w:r w:rsidR="002B0645">
        <w:t>helyezkedik el.</w:t>
      </w:r>
    </w:p>
    <w:p w14:paraId="1B2DC2E9" w14:textId="77777777" w:rsidR="00877146" w:rsidRDefault="00877146" w:rsidP="00877146">
      <w:r>
        <w:t>Az előbbiben csak néhány kiemelt példát mutattunk be, de természetesen nem csak ezekre kell figyelni, hanem az összes helyesírási szabály betartására!</w:t>
      </w:r>
    </w:p>
    <w:p w14:paraId="459B33C5" w14:textId="77777777" w:rsidR="00877146" w:rsidRDefault="00877146" w:rsidP="00877146">
      <w:pPr>
        <w:pStyle w:val="Cmsor2"/>
      </w:pPr>
      <w:bookmarkStart w:id="14" w:name="_Toc278710"/>
      <w:r w:rsidRPr="00877146">
        <w:t>Formázási és stílusbeli követelmények</w:t>
      </w:r>
      <w:bookmarkEnd w:id="14"/>
    </w:p>
    <w:p w14:paraId="6E1DDF36" w14:textId="77777777" w:rsidR="00877146" w:rsidRDefault="00877146" w:rsidP="00877146">
      <w:r>
        <w:t>Számos formai követelmény van, amelyekre ebben a dokumentumban találhat példákat. Ha felsorolást kíván beilleszteni, akkor ezt a formátumot használhatja:</w:t>
      </w:r>
    </w:p>
    <w:p w14:paraId="0B0901DF" w14:textId="77777777" w:rsidR="00877146" w:rsidRPr="00DD39D5" w:rsidRDefault="00877146" w:rsidP="00DD39D5">
      <w:pPr>
        <w:pStyle w:val="felsorolsgondolatjelekkel"/>
      </w:pPr>
      <w:r w:rsidRPr="00DD39D5">
        <w:t>itt lehetnek a felsorolt dolgok,</w:t>
      </w:r>
    </w:p>
    <w:p w14:paraId="7399872C" w14:textId="77777777" w:rsidR="00877146" w:rsidRPr="00DD39D5" w:rsidRDefault="00877146" w:rsidP="00DD39D5">
      <w:pPr>
        <w:pStyle w:val="felsorolsgondolatjelekkel"/>
      </w:pPr>
      <w:r w:rsidRPr="00DD39D5">
        <w:t>a felsorolások végére vesszőt kell tenni,</w:t>
      </w:r>
    </w:p>
    <w:p w14:paraId="63E3A7E8" w14:textId="77777777" w:rsidR="00877146" w:rsidRPr="00DD39D5" w:rsidRDefault="00877146" w:rsidP="00DD39D5">
      <w:pPr>
        <w:pStyle w:val="felsorolsgondolatjelekkel"/>
      </w:pPr>
      <w:r w:rsidRPr="00DD39D5">
        <w:t>az utolsónál pedig pontot kell tenni.</w:t>
      </w:r>
    </w:p>
    <w:p w14:paraId="2FAD521D" w14:textId="77777777" w:rsidR="00877146" w:rsidRDefault="00877146" w:rsidP="00877146">
      <w:r>
        <w:t>Ez a dokumentum egy kötelező forma, amely példákat tartalmaz a szerkesztésre és a stílusokra. Figyeljen arra, hogy az előre definiált stílusokat alkalmazza, és ne soronként próbálja beállítani a megfelelő kinézetet. Ha valamit bemásol egy külső forrásból, ne hagyja, hogy magával hozza annak a stílusát, mert kezelhetetlen és csúnya lesz a dokumentum. Figyeljen arra, hogy a legördülő „stílusok menüben” ne szaporodjanak fel a nem használt stílusok.</w:t>
      </w:r>
    </w:p>
    <w:p w14:paraId="2733EC6B" w14:textId="77777777" w:rsidR="00DD39D5" w:rsidRDefault="002E5D19" w:rsidP="00DD39D5">
      <w:pPr>
        <w:pStyle w:val="Cmsor1"/>
      </w:pPr>
      <w:bookmarkStart w:id="15" w:name="_Toc278711"/>
      <w:r>
        <w:lastRenderedPageBreak/>
        <w:t>F</w:t>
      </w:r>
      <w:r w:rsidR="00DD39D5" w:rsidRPr="00DD39D5">
        <w:t>elhasznált anyagok, alkalmazott berendezések</w:t>
      </w:r>
      <w:bookmarkEnd w:id="15"/>
    </w:p>
    <w:p w14:paraId="0E017C19" w14:textId="77777777" w:rsidR="00877146" w:rsidRDefault="00DD39D5" w:rsidP="00877146">
      <w:r w:rsidRPr="00DD39D5">
        <w:t>Itt kell összegyűjteni, hogy milyen anyagokat használt fel, milyen technológiát, gépeket, berendezéseket, vizsgálati módszereket alkalmazott.</w:t>
      </w:r>
      <w:r w:rsidR="002F3537">
        <w:t xml:space="preserve"> A fő szabály, hogy annyira részletesen kell bemutatni az anyagokat, módszereket, hogy az Ön által elvégzett kísérletek megismételhetők legyenek.</w:t>
      </w:r>
    </w:p>
    <w:p w14:paraId="6A027989" w14:textId="77777777" w:rsidR="00DD39D5" w:rsidRDefault="00DD39D5" w:rsidP="00DD39D5">
      <w:pPr>
        <w:pStyle w:val="Cmsor2"/>
      </w:pPr>
      <w:bookmarkStart w:id="16" w:name="_Toc278712"/>
      <w:r>
        <w:t>Felhasznált alapanyagok</w:t>
      </w:r>
      <w:bookmarkEnd w:id="16"/>
    </w:p>
    <w:p w14:paraId="7BFD6E48" w14:textId="77777777" w:rsidR="00DC1800" w:rsidRDefault="00DC1800" w:rsidP="00DC1800">
      <w:pPr>
        <w:pStyle w:val="Cmsor3"/>
      </w:pPr>
      <w:bookmarkStart w:id="17" w:name="_Toc278713"/>
      <w:r>
        <w:t>Alfejezet</w:t>
      </w:r>
      <w:bookmarkEnd w:id="17"/>
    </w:p>
    <w:p w14:paraId="447CC77A" w14:textId="77777777" w:rsidR="00DC1800" w:rsidRDefault="00DC1800" w:rsidP="00DC1800">
      <w:pPr>
        <w:pStyle w:val="Cmsor3"/>
      </w:pPr>
      <w:bookmarkStart w:id="18" w:name="_Toc278714"/>
      <w:r>
        <w:t>Alfejezet</w:t>
      </w:r>
      <w:bookmarkEnd w:id="18"/>
    </w:p>
    <w:p w14:paraId="01FD6EF6" w14:textId="77777777" w:rsidR="00DC1800" w:rsidRPr="00DC1800" w:rsidRDefault="00DC1800" w:rsidP="00DC1800"/>
    <w:p w14:paraId="72968C76" w14:textId="77777777" w:rsidR="00DD39D5" w:rsidRDefault="00DD39D5" w:rsidP="00DD39D5"/>
    <w:p w14:paraId="14977472" w14:textId="77777777" w:rsidR="00DD39D5" w:rsidRDefault="00DD39D5" w:rsidP="00DD39D5">
      <w:pPr>
        <w:pStyle w:val="Cmsor2"/>
      </w:pPr>
      <w:bookmarkStart w:id="19" w:name="_Toc278715"/>
      <w:r>
        <w:t>Alkalmazott berendezések</w:t>
      </w:r>
      <w:bookmarkEnd w:id="19"/>
    </w:p>
    <w:p w14:paraId="115B0146" w14:textId="77777777" w:rsidR="00DD39D5" w:rsidRDefault="00DD39D5" w:rsidP="00DD39D5"/>
    <w:p w14:paraId="6B4C9552" w14:textId="77777777" w:rsidR="00877146" w:rsidRDefault="00DD39D5" w:rsidP="00DD39D5">
      <w:pPr>
        <w:pStyle w:val="Cmsor2"/>
      </w:pPr>
      <w:bookmarkStart w:id="20" w:name="_Toc278716"/>
      <w:r>
        <w:t>Vizsgálati módszerek</w:t>
      </w:r>
      <w:bookmarkEnd w:id="20"/>
    </w:p>
    <w:p w14:paraId="74096226" w14:textId="77777777" w:rsidR="00877146" w:rsidRDefault="00877146" w:rsidP="00877146"/>
    <w:p w14:paraId="27073348" w14:textId="77777777" w:rsidR="00F72036" w:rsidRDefault="00F72036" w:rsidP="00877146"/>
    <w:p w14:paraId="5A472526" w14:textId="77777777" w:rsidR="00F72036" w:rsidRDefault="00F72036" w:rsidP="00877146"/>
    <w:p w14:paraId="76691465" w14:textId="77777777" w:rsidR="00DD39D5" w:rsidRDefault="002E5D19" w:rsidP="00DD39D5">
      <w:pPr>
        <w:pStyle w:val="Cmsor1"/>
      </w:pPr>
      <w:bookmarkStart w:id="21" w:name="_Toc278717"/>
      <w:r>
        <w:lastRenderedPageBreak/>
        <w:t>K</w:t>
      </w:r>
      <w:r w:rsidR="00DD39D5" w:rsidRPr="00DD39D5">
        <w:t>ísérleti/fejlesztési rész</w:t>
      </w:r>
      <w:bookmarkEnd w:id="21"/>
    </w:p>
    <w:p w14:paraId="38404E9E" w14:textId="77777777" w:rsidR="00DD39D5" w:rsidRDefault="00DD39D5" w:rsidP="00877146">
      <w:r w:rsidRPr="00DD39D5">
        <w:t>Ebben a fejezetben kell bemutatni a szakdolgozat készítés/diplomatervezés során végzett önálló munkát.</w:t>
      </w:r>
    </w:p>
    <w:p w14:paraId="1614DAD8" w14:textId="77777777" w:rsidR="00DD39D5" w:rsidRDefault="00DD39D5" w:rsidP="00877146"/>
    <w:p w14:paraId="391C42F9" w14:textId="77777777" w:rsidR="00DD39D5" w:rsidRDefault="00DD39D5" w:rsidP="00DD39D5">
      <w:pPr>
        <w:pStyle w:val="Cmsor2"/>
      </w:pPr>
      <w:bookmarkStart w:id="22" w:name="_Toc278718"/>
      <w:r w:rsidRPr="00DD39D5">
        <w:t>Első részfeladat (nevesítve)</w:t>
      </w:r>
      <w:bookmarkEnd w:id="22"/>
    </w:p>
    <w:p w14:paraId="0C420E45" w14:textId="2FFD4DA9" w:rsidR="00DD39D5" w:rsidRPr="00800305" w:rsidRDefault="001D1B00" w:rsidP="00877146">
      <w:r w:rsidRPr="001D1B00">
        <w:t xml:space="preserve">A saját munka leírása a megbeszélt fejezetek szerint történjen! Mindig legyenek kereszthivatkozások! Az ábrákat, táblázatokat, egyenleteket a dolgozatban folytonosan sorszámozzuk. Ne legyen ábra ábraszám és cím nélkül, és ne legyen ábra anélkül, hogy meghivatkoznánk a szövegben </w:t>
      </w:r>
      <w:r w:rsidRPr="00800305">
        <w:t>(</w:t>
      </w:r>
      <w:r w:rsidR="00911073">
        <w:fldChar w:fldCharType="begin"/>
      </w:r>
      <w:r w:rsidR="00911073">
        <w:instrText xml:space="preserve"> REF _Ref269560 \r \h </w:instrText>
      </w:r>
      <w:r w:rsidR="00911073">
        <w:fldChar w:fldCharType="separate"/>
      </w:r>
      <w:r w:rsidR="00980409">
        <w:t>1</w:t>
      </w:r>
      <w:r w:rsidR="00911073">
        <w:fldChar w:fldCharType="end"/>
      </w:r>
      <w:r w:rsidR="00911073">
        <w:t>. ábra</w:t>
      </w:r>
      <w:r w:rsidRPr="001D1B00">
        <w:t xml:space="preserve">). Ez vonatkozik a táblázatokra </w:t>
      </w:r>
      <w:r w:rsidRPr="00800305">
        <w:t>(</w:t>
      </w:r>
      <w:r w:rsidR="009F5851" w:rsidRPr="009F5851">
        <w:rPr>
          <w:b/>
        </w:rPr>
        <w:fldChar w:fldCharType="begin"/>
      </w:r>
      <w:r w:rsidR="009F5851" w:rsidRPr="009F5851">
        <w:rPr>
          <w:b/>
        </w:rPr>
        <w:instrText xml:space="preserve"> REF _Ref269760 \h </w:instrText>
      </w:r>
      <w:r w:rsidR="009F5851">
        <w:rPr>
          <w:b/>
        </w:rPr>
        <w:instrText xml:space="preserve"> \* MERGEFORMAT </w:instrText>
      </w:r>
      <w:r w:rsidR="009F5851" w:rsidRPr="009F5851">
        <w:rPr>
          <w:b/>
        </w:rPr>
      </w:r>
      <w:r w:rsidR="009F5851" w:rsidRPr="009F5851">
        <w:rPr>
          <w:b/>
        </w:rPr>
        <w:fldChar w:fldCharType="separate"/>
      </w:r>
      <w:r w:rsidR="00980409" w:rsidRPr="00980409">
        <w:rPr>
          <w:rStyle w:val="TblzatfeliratSzmozsChar"/>
          <w:b w:val="0"/>
          <w:noProof/>
        </w:rPr>
        <w:t>1</w:t>
      </w:r>
      <w:r w:rsidR="009F5851" w:rsidRPr="009F5851">
        <w:rPr>
          <w:b/>
        </w:rPr>
        <w:fldChar w:fldCharType="end"/>
      </w:r>
      <w:r w:rsidR="009F5851">
        <w:t>. táblázat</w:t>
      </w:r>
      <w:r w:rsidRPr="00800305">
        <w:t>) és az egyenletekre (1) is.</w:t>
      </w:r>
    </w:p>
    <w:p w14:paraId="5D2A2F4D" w14:textId="1CABCCF8" w:rsidR="001D1B00" w:rsidRDefault="008D3B3B" w:rsidP="008D3B3B">
      <w:pPr>
        <w:pStyle w:val="Kplet"/>
      </w:pPr>
      <w:r w:rsidRPr="008D3B3B">
        <w:tab/>
      </w:r>
      <w:r w:rsidR="00B00537" w:rsidRPr="00B00537">
        <w:rPr>
          <w:rStyle w:val="KpletChar"/>
        </w:rPr>
        <w:object w:dxaOrig="2040" w:dyaOrig="620" w14:anchorId="7D539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pt;height:30.6pt" o:ole="" fillcolor="window">
            <v:imagedata r:id="rId17" o:title=""/>
          </v:shape>
          <o:OLEObject Type="Embed" ProgID="Equation.3" ShapeID="_x0000_i1025" DrawAspect="Content" ObjectID="_1610891487" r:id="rId18"/>
        </w:object>
      </w:r>
      <w:r w:rsidRPr="008D3B3B">
        <w:t>,</w:t>
      </w:r>
      <w:r w:rsidRPr="008D3B3B">
        <w:tab/>
        <w:t>(</w:t>
      </w:r>
      <w:r w:rsidR="00802091">
        <w:fldChar w:fldCharType="begin"/>
      </w:r>
      <w:r w:rsidR="00802091">
        <w:instrText xml:space="preserve"> SEQ egyenlet \* ARABIC </w:instrText>
      </w:r>
      <w:r w:rsidR="00802091">
        <w:fldChar w:fldCharType="separate"/>
      </w:r>
      <w:r w:rsidR="00980409">
        <w:rPr>
          <w:noProof/>
        </w:rPr>
        <w:t>1</w:t>
      </w:r>
      <w:r w:rsidR="00802091">
        <w:rPr>
          <w:noProof/>
        </w:rPr>
        <w:fldChar w:fldCharType="end"/>
      </w:r>
      <w:r w:rsidRPr="008D3B3B">
        <w:t>)</w:t>
      </w:r>
    </w:p>
    <w:p w14:paraId="36658CB1" w14:textId="77777777" w:rsidR="008D3B3B" w:rsidRDefault="008D3B3B" w:rsidP="008D3B3B"/>
    <w:p w14:paraId="70D33578" w14:textId="77777777" w:rsidR="001D1B00" w:rsidRPr="00DE6499" w:rsidRDefault="001D1B00" w:rsidP="00DE6499">
      <w:pPr>
        <w:pStyle w:val="braalrsa"/>
      </w:pPr>
      <w:r w:rsidRPr="00DE6499">
        <w:rPr>
          <w:noProof/>
        </w:rPr>
        <w:drawing>
          <wp:inline distT="0" distB="0" distL="0" distR="0" wp14:anchorId="17B68556" wp14:editId="5025F428">
            <wp:extent cx="2695575" cy="1626870"/>
            <wp:effectExtent l="19050" t="0" r="9525" b="0"/>
            <wp:docPr id="5"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a:blip r:embed="rId19" cstate="print"/>
                    <a:srcRect/>
                    <a:stretch>
                      <a:fillRect/>
                    </a:stretch>
                  </pic:blipFill>
                  <pic:spPr bwMode="auto">
                    <a:xfrm>
                      <a:off x="0" y="0"/>
                      <a:ext cx="2695575" cy="1626870"/>
                    </a:xfrm>
                    <a:prstGeom prst="rect">
                      <a:avLst/>
                    </a:prstGeom>
                    <a:noFill/>
                    <a:ln w="9525">
                      <a:noFill/>
                      <a:miter lim="800000"/>
                      <a:headEnd/>
                      <a:tailEnd/>
                    </a:ln>
                  </pic:spPr>
                </pic:pic>
              </a:graphicData>
            </a:graphic>
          </wp:inline>
        </w:drawing>
      </w:r>
    </w:p>
    <w:bookmarkStart w:id="23" w:name="_Ref399325992"/>
    <w:p w14:paraId="71B72E42" w14:textId="718409DE" w:rsidR="001D1B00" w:rsidRDefault="00962A34" w:rsidP="008A53FC">
      <w:pPr>
        <w:pStyle w:val="braalrsa"/>
      </w:pPr>
      <w:r w:rsidRPr="00DE6499">
        <w:rPr>
          <w:rStyle w:val="KarakterFlkvr"/>
        </w:rPr>
        <w:fldChar w:fldCharType="begin"/>
      </w:r>
      <w:r w:rsidR="001D1B00" w:rsidRPr="00DE6499">
        <w:rPr>
          <w:rStyle w:val="KarakterFlkvr"/>
        </w:rPr>
        <w:instrText xml:space="preserve"> SEQ ábra \* ARABIC </w:instrText>
      </w:r>
      <w:r w:rsidRPr="00DE6499">
        <w:rPr>
          <w:rStyle w:val="KarakterFlkvr"/>
        </w:rPr>
        <w:fldChar w:fldCharType="separate"/>
      </w:r>
      <w:r w:rsidR="00980409">
        <w:rPr>
          <w:rStyle w:val="KarakterFlkvr"/>
          <w:noProof/>
        </w:rPr>
        <w:t>1</w:t>
      </w:r>
      <w:r w:rsidRPr="00DE6499">
        <w:rPr>
          <w:rStyle w:val="KarakterFlkvr"/>
        </w:rPr>
        <w:fldChar w:fldCharType="end"/>
      </w:r>
      <w:r w:rsidR="001D1B00" w:rsidRPr="00DE6499">
        <w:rPr>
          <w:rStyle w:val="KarakterFlkvr"/>
        </w:rPr>
        <w:t>. ábra</w:t>
      </w:r>
      <w:bookmarkEnd w:id="23"/>
      <w:r w:rsidR="001D1B00" w:rsidRPr="00A05402">
        <w:t xml:space="preserve"> </w:t>
      </w:r>
      <w:r w:rsidR="001D1B00" w:rsidRPr="008A53FC">
        <w:t>Mérési pontok a próbatesteken</w:t>
      </w:r>
      <w:r w:rsidR="001D1B00">
        <w:t xml:space="preserve"> [</w:t>
      </w:r>
      <w:r w:rsidR="00B00537">
        <w:fldChar w:fldCharType="begin"/>
      </w:r>
      <w:r w:rsidR="00B00537">
        <w:instrText xml:space="preserve"> REF _Ref278227 \r \h </w:instrText>
      </w:r>
      <w:r w:rsidR="00B00537">
        <w:fldChar w:fldCharType="separate"/>
      </w:r>
      <w:r w:rsidR="00980409">
        <w:t>6</w:t>
      </w:r>
      <w:r w:rsidR="00B00537">
        <w:fldChar w:fldCharType="end"/>
      </w:r>
      <w:r w:rsidR="001D1B00">
        <w:t>]</w:t>
      </w:r>
    </w:p>
    <w:p w14:paraId="1B7688F3" w14:textId="77777777" w:rsidR="00850F16" w:rsidRDefault="00850F16" w:rsidP="008A53FC">
      <w:pPr>
        <w:pStyle w:val="braalrsa"/>
      </w:pPr>
    </w:p>
    <w:p w14:paraId="2D708634" w14:textId="00EEBD5F" w:rsidR="00C906E8" w:rsidRPr="009F5851" w:rsidRDefault="00C906E8" w:rsidP="009F5851">
      <w:r w:rsidRPr="009F5851">
        <w:t xml:space="preserve">Amennyiben két ábrát szeretnénk elhelyezni egymás mellett, arra a </w:t>
      </w:r>
      <w:r w:rsidR="009F5851" w:rsidRPr="009F5851">
        <w:rPr>
          <w:b/>
        </w:rPr>
        <w:fldChar w:fldCharType="begin"/>
      </w:r>
      <w:r w:rsidR="009F5851" w:rsidRPr="009F5851">
        <w:rPr>
          <w:b/>
        </w:rPr>
        <w:instrText xml:space="preserve"> REF _Ref269628 \h  \* MERGEFORMAT </w:instrText>
      </w:r>
      <w:r w:rsidR="009F5851" w:rsidRPr="009F5851">
        <w:rPr>
          <w:b/>
        </w:rPr>
      </w:r>
      <w:r w:rsidR="009F5851" w:rsidRPr="009F5851">
        <w:rPr>
          <w:b/>
        </w:rPr>
        <w:fldChar w:fldCharType="separate"/>
      </w:r>
      <w:r w:rsidR="00980409" w:rsidRPr="00980409">
        <w:rPr>
          <w:rStyle w:val="KarakterFlkvr"/>
          <w:b w:val="0"/>
          <w:noProof/>
        </w:rPr>
        <w:t>2</w:t>
      </w:r>
      <w:r w:rsidR="009F5851" w:rsidRPr="009F5851">
        <w:rPr>
          <w:b/>
        </w:rPr>
        <w:fldChar w:fldCharType="end"/>
      </w:r>
      <w:r w:rsidRPr="009F5851">
        <w:t>.</w:t>
      </w:r>
      <w:r w:rsidR="009F5851" w:rsidRPr="009F5851">
        <w:t> </w:t>
      </w:r>
      <w:r w:rsidRPr="009F5851">
        <w:t xml:space="preserve">ábra mutat példát. Hivatkozása a szövegben. </w:t>
      </w:r>
      <w:r w:rsidR="00911073" w:rsidRPr="009F5851">
        <w:rPr>
          <w:b/>
        </w:rPr>
        <w:fldChar w:fldCharType="begin"/>
      </w:r>
      <w:r w:rsidR="00911073" w:rsidRPr="009F5851">
        <w:rPr>
          <w:b/>
        </w:rPr>
        <w:instrText xml:space="preserve"> REF _Ref269628 \h  \* MERGEFORMAT </w:instrText>
      </w:r>
      <w:r w:rsidR="00911073" w:rsidRPr="009F5851">
        <w:rPr>
          <w:b/>
        </w:rPr>
      </w:r>
      <w:r w:rsidR="00911073" w:rsidRPr="009F5851">
        <w:rPr>
          <w:b/>
        </w:rPr>
        <w:fldChar w:fldCharType="separate"/>
      </w:r>
      <w:r w:rsidR="00980409" w:rsidRPr="00980409">
        <w:rPr>
          <w:rStyle w:val="KarakterFlkvr"/>
          <w:b w:val="0"/>
          <w:noProof/>
        </w:rPr>
        <w:t>2</w:t>
      </w:r>
      <w:r w:rsidR="00911073" w:rsidRPr="009F5851">
        <w:rPr>
          <w:b/>
        </w:rPr>
        <w:fldChar w:fldCharType="end"/>
      </w:r>
      <w:r w:rsidRPr="009F5851">
        <w:t>.a.</w:t>
      </w:r>
      <w:r w:rsidR="009F5851" w:rsidRPr="009F5851">
        <w:t> </w:t>
      </w:r>
      <w:r w:rsidRPr="009F5851">
        <w:t>ábrán látható, hogy… VAGY … (</w:t>
      </w:r>
      <w:r w:rsidR="009F5851" w:rsidRPr="009F5851">
        <w:rPr>
          <w:b/>
        </w:rPr>
        <w:fldChar w:fldCharType="begin"/>
      </w:r>
      <w:r w:rsidR="009F5851" w:rsidRPr="009F5851">
        <w:rPr>
          <w:b/>
        </w:rPr>
        <w:instrText xml:space="preserve"> REF _Ref269628 \h  \* MERGEFORMAT </w:instrText>
      </w:r>
      <w:r w:rsidR="009F5851" w:rsidRPr="009F5851">
        <w:rPr>
          <w:b/>
        </w:rPr>
      </w:r>
      <w:r w:rsidR="009F5851" w:rsidRPr="009F5851">
        <w:rPr>
          <w:b/>
        </w:rPr>
        <w:fldChar w:fldCharType="separate"/>
      </w:r>
      <w:r w:rsidR="00980409" w:rsidRPr="00980409">
        <w:rPr>
          <w:rStyle w:val="KarakterFlkvr"/>
          <w:b w:val="0"/>
          <w:noProof/>
        </w:rPr>
        <w:t>2</w:t>
      </w:r>
      <w:r w:rsidR="009F5851" w:rsidRPr="009F5851">
        <w:rPr>
          <w:b/>
        </w:rPr>
        <w:fldChar w:fldCharType="end"/>
      </w:r>
      <w:r w:rsidRPr="009F5851">
        <w:t>.a.</w:t>
      </w:r>
      <w:r w:rsidR="009F5851" w:rsidRPr="009F5851">
        <w:t> </w:t>
      </w:r>
      <w:r w:rsidRPr="009F5851">
        <w:t>ábra).</w:t>
      </w:r>
    </w:p>
    <w:p w14:paraId="50D94E02" w14:textId="77777777" w:rsidR="00C906E8" w:rsidRDefault="00C906E8" w:rsidP="00C906E8"/>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50F16" w14:paraId="5767347A" w14:textId="77777777" w:rsidTr="00850F16">
        <w:tc>
          <w:tcPr>
            <w:tcW w:w="4530" w:type="dxa"/>
          </w:tcPr>
          <w:p w14:paraId="3B9289C1" w14:textId="77777777" w:rsidR="00850F16" w:rsidRDefault="00850F16" w:rsidP="00850F16">
            <w:pPr>
              <w:pStyle w:val="braalrsa"/>
            </w:pPr>
            <w:r w:rsidRPr="00DE6499">
              <w:rPr>
                <w:noProof/>
              </w:rPr>
              <w:drawing>
                <wp:inline distT="0" distB="0" distL="0" distR="0" wp14:anchorId="1DD8C2DB" wp14:editId="1FB818BD">
                  <wp:extent cx="1664898" cy="1626870"/>
                  <wp:effectExtent l="0" t="0" r="0" b="0"/>
                  <wp:docPr id="3"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rotWithShape="1">
                          <a:blip r:embed="rId19" cstate="print"/>
                          <a:srcRect r="38236"/>
                          <a:stretch/>
                        </pic:blipFill>
                        <pic:spPr bwMode="auto">
                          <a:xfrm>
                            <a:off x="0" y="0"/>
                            <a:ext cx="1664898" cy="16268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7FBB8195" w14:textId="77777777" w:rsidR="00850F16" w:rsidRDefault="00850F16" w:rsidP="00850F16">
            <w:pPr>
              <w:pStyle w:val="braalrsa"/>
            </w:pPr>
            <w:r w:rsidRPr="00DE6499">
              <w:rPr>
                <w:noProof/>
              </w:rPr>
              <w:drawing>
                <wp:inline distT="0" distB="0" distL="0" distR="0" wp14:anchorId="7499C194" wp14:editId="49A45070">
                  <wp:extent cx="1660406" cy="1626870"/>
                  <wp:effectExtent l="0" t="0" r="0" b="0"/>
                  <wp:docPr id="4" name="Kép 3" descr="ejto_zsu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to_zsugor"/>
                          <pic:cNvPicPr>
                            <a:picLocks noChangeAspect="1" noChangeArrowheads="1"/>
                          </pic:cNvPicPr>
                        </pic:nvPicPr>
                        <pic:blipFill rotWithShape="1">
                          <a:blip r:embed="rId19" cstate="print"/>
                          <a:srcRect l="38402"/>
                          <a:stretch/>
                        </pic:blipFill>
                        <pic:spPr bwMode="auto">
                          <a:xfrm>
                            <a:off x="0" y="0"/>
                            <a:ext cx="1660406" cy="16268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0F16" w14:paraId="47962CAB" w14:textId="77777777" w:rsidTr="00850F16">
        <w:tc>
          <w:tcPr>
            <w:tcW w:w="4530" w:type="dxa"/>
          </w:tcPr>
          <w:p w14:paraId="2D551632" w14:textId="77777777" w:rsidR="00850F16" w:rsidRDefault="00850F16" w:rsidP="00850F16">
            <w:pPr>
              <w:pStyle w:val="braalrsa"/>
            </w:pPr>
            <w:r>
              <w:t>a</w:t>
            </w:r>
            <w:r w:rsidR="00EC3203">
              <w:t>)</w:t>
            </w:r>
          </w:p>
        </w:tc>
        <w:tc>
          <w:tcPr>
            <w:tcW w:w="4531" w:type="dxa"/>
          </w:tcPr>
          <w:p w14:paraId="344148E4" w14:textId="77777777" w:rsidR="00850F16" w:rsidRDefault="00850F16" w:rsidP="00850F16">
            <w:pPr>
              <w:pStyle w:val="braalrsa"/>
            </w:pPr>
            <w:r>
              <w:t>b</w:t>
            </w:r>
            <w:r w:rsidR="00EC3203">
              <w:t>)</w:t>
            </w:r>
          </w:p>
        </w:tc>
      </w:tr>
    </w:tbl>
    <w:p w14:paraId="673C6DCA" w14:textId="1AE4D55B" w:rsidR="00850F16" w:rsidRDefault="00911073" w:rsidP="00850F16">
      <w:pPr>
        <w:pStyle w:val="braalrsa"/>
      </w:pPr>
      <w:r w:rsidRPr="00DE6499">
        <w:rPr>
          <w:rStyle w:val="KarakterFlkvr"/>
        </w:rPr>
        <w:fldChar w:fldCharType="begin"/>
      </w:r>
      <w:r w:rsidRPr="00DE6499">
        <w:rPr>
          <w:rStyle w:val="KarakterFlkvr"/>
        </w:rPr>
        <w:instrText xml:space="preserve"> SEQ ábra \* ARABIC </w:instrText>
      </w:r>
      <w:r w:rsidRPr="00DE6499">
        <w:rPr>
          <w:rStyle w:val="KarakterFlkvr"/>
        </w:rPr>
        <w:fldChar w:fldCharType="separate"/>
      </w:r>
      <w:bookmarkStart w:id="24" w:name="_Ref269628"/>
      <w:r w:rsidR="00980409">
        <w:rPr>
          <w:rStyle w:val="KarakterFlkvr"/>
          <w:noProof/>
        </w:rPr>
        <w:t>2</w:t>
      </w:r>
      <w:bookmarkEnd w:id="24"/>
      <w:r w:rsidRPr="00DE6499">
        <w:rPr>
          <w:rStyle w:val="KarakterFlkvr"/>
        </w:rPr>
        <w:fldChar w:fldCharType="end"/>
      </w:r>
      <w:r w:rsidR="00850F16" w:rsidRPr="00DE6499">
        <w:rPr>
          <w:rStyle w:val="KarakterFlkvr"/>
        </w:rPr>
        <w:t>. ábra</w:t>
      </w:r>
      <w:r w:rsidR="00850F16" w:rsidRPr="00A05402">
        <w:t xml:space="preserve"> </w:t>
      </w:r>
      <w:r w:rsidR="00850F16" w:rsidRPr="008A53FC">
        <w:t>Mérési pontok a próbatest</w:t>
      </w:r>
      <w:r w:rsidR="00850F16">
        <w:t xml:space="preserve"> bal oldalán (a) és a jobb oldalán (</w:t>
      </w:r>
      <w:r w:rsidR="00EC3203">
        <w:t>b</w:t>
      </w:r>
      <w:r w:rsidR="00850F16">
        <w:t>) [</w:t>
      </w:r>
      <w:r w:rsidR="00B00537">
        <w:fldChar w:fldCharType="begin"/>
      </w:r>
      <w:r w:rsidR="00B00537">
        <w:instrText xml:space="preserve"> REF _Ref278193 \r \h </w:instrText>
      </w:r>
      <w:r w:rsidR="00B00537">
        <w:fldChar w:fldCharType="separate"/>
      </w:r>
      <w:r w:rsidR="00980409">
        <w:t>7</w:t>
      </w:r>
      <w:r w:rsidR="00B00537">
        <w:fldChar w:fldCharType="end"/>
      </w:r>
      <w:r w:rsidR="00850F16">
        <w:t>]</w:t>
      </w:r>
      <w:r w:rsidR="00517B7A">
        <w:t xml:space="preserve"> </w:t>
      </w:r>
    </w:p>
    <w:p w14:paraId="144CDE23" w14:textId="77777777" w:rsidR="00850F16" w:rsidRDefault="00850F16" w:rsidP="008A53FC">
      <w:pPr>
        <w:pStyle w:val="braalrsa"/>
      </w:pPr>
    </w:p>
    <w:p w14:paraId="63F2B2F0" w14:textId="77777777" w:rsidR="008A53FC" w:rsidRPr="008A53FC" w:rsidRDefault="008A53FC" w:rsidP="008A53FC"/>
    <w:p w14:paraId="70C7934D" w14:textId="77777777" w:rsidR="001D1B00" w:rsidRDefault="001D1B00" w:rsidP="008771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134"/>
        <w:gridCol w:w="1134"/>
        <w:gridCol w:w="1134"/>
        <w:gridCol w:w="1134"/>
      </w:tblGrid>
      <w:tr w:rsidR="008D3B3B" w:rsidRPr="00E93E73" w14:paraId="49905C2D" w14:textId="77777777" w:rsidTr="008D3B3B">
        <w:trPr>
          <w:cantSplit/>
          <w:trHeight w:val="315"/>
          <w:jc w:val="center"/>
        </w:trPr>
        <w:tc>
          <w:tcPr>
            <w:tcW w:w="1282" w:type="dxa"/>
            <w:vMerge w:val="restart"/>
            <w:tcBorders>
              <w:top w:val="single" w:sz="12" w:space="0" w:color="auto"/>
              <w:left w:val="single" w:sz="12" w:space="0" w:color="auto"/>
            </w:tcBorders>
            <w:shd w:val="clear" w:color="auto" w:fill="C0C0C0"/>
            <w:vAlign w:val="center"/>
          </w:tcPr>
          <w:p w14:paraId="336AE350" w14:textId="77777777" w:rsidR="008D3B3B" w:rsidRPr="00E93E73" w:rsidRDefault="008D3B3B" w:rsidP="002E5D19">
            <w:pPr>
              <w:pStyle w:val="Tblzatkzpre"/>
              <w:keepNext/>
            </w:pPr>
            <w:r>
              <w:lastRenderedPageBreak/>
              <w:t>Egyenlet paraméterei</w:t>
            </w:r>
          </w:p>
        </w:tc>
        <w:tc>
          <w:tcPr>
            <w:tcW w:w="4536" w:type="dxa"/>
            <w:gridSpan w:val="4"/>
            <w:tcBorders>
              <w:top w:val="single" w:sz="12" w:space="0" w:color="auto"/>
              <w:bottom w:val="single" w:sz="4" w:space="0" w:color="auto"/>
              <w:right w:val="single" w:sz="12" w:space="0" w:color="auto"/>
            </w:tcBorders>
            <w:shd w:val="clear" w:color="auto" w:fill="C0C0C0"/>
            <w:vAlign w:val="center"/>
          </w:tcPr>
          <w:p w14:paraId="269F5519" w14:textId="77777777" w:rsidR="008D3B3B" w:rsidRPr="00E93E73" w:rsidRDefault="008D3B3B" w:rsidP="002E5D19">
            <w:pPr>
              <w:pStyle w:val="Tblzatkzpre"/>
              <w:keepNext/>
            </w:pPr>
            <w:r>
              <w:t>Mérési eredmények</w:t>
            </w:r>
          </w:p>
        </w:tc>
      </w:tr>
      <w:tr w:rsidR="008D3B3B" w:rsidRPr="00E93E73" w14:paraId="466CB2F9" w14:textId="77777777" w:rsidTr="008D3B3B">
        <w:trPr>
          <w:cantSplit/>
          <w:trHeight w:val="315"/>
          <w:jc w:val="center"/>
        </w:trPr>
        <w:tc>
          <w:tcPr>
            <w:tcW w:w="1282" w:type="dxa"/>
            <w:vMerge/>
            <w:tcBorders>
              <w:left w:val="single" w:sz="12" w:space="0" w:color="auto"/>
              <w:bottom w:val="single" w:sz="12" w:space="0" w:color="auto"/>
            </w:tcBorders>
            <w:shd w:val="clear" w:color="auto" w:fill="C0C0C0"/>
            <w:vAlign w:val="center"/>
          </w:tcPr>
          <w:p w14:paraId="422CF7C0" w14:textId="77777777" w:rsidR="008D3B3B" w:rsidRPr="00E93E73" w:rsidRDefault="008D3B3B" w:rsidP="002E5D19">
            <w:pPr>
              <w:pStyle w:val="Tblzatkzpre"/>
              <w:keepNext/>
            </w:pPr>
          </w:p>
        </w:tc>
        <w:tc>
          <w:tcPr>
            <w:tcW w:w="1134" w:type="dxa"/>
            <w:tcBorders>
              <w:top w:val="single" w:sz="4" w:space="0" w:color="auto"/>
              <w:bottom w:val="single" w:sz="12" w:space="0" w:color="auto"/>
            </w:tcBorders>
            <w:shd w:val="clear" w:color="auto" w:fill="C0C0C0"/>
            <w:vAlign w:val="center"/>
          </w:tcPr>
          <w:p w14:paraId="52294C94" w14:textId="77777777" w:rsidR="008D3B3B" w:rsidRPr="00E93E73" w:rsidRDefault="008D3B3B" w:rsidP="002E5D19">
            <w:pPr>
              <w:pStyle w:val="Tblzatkzpre"/>
              <w:keepNext/>
            </w:pPr>
            <w:r>
              <w:t>A</w:t>
            </w:r>
          </w:p>
        </w:tc>
        <w:tc>
          <w:tcPr>
            <w:tcW w:w="1134" w:type="dxa"/>
            <w:tcBorders>
              <w:top w:val="single" w:sz="4" w:space="0" w:color="auto"/>
              <w:bottom w:val="single" w:sz="12" w:space="0" w:color="auto"/>
            </w:tcBorders>
            <w:shd w:val="clear" w:color="auto" w:fill="C0C0C0"/>
            <w:vAlign w:val="center"/>
          </w:tcPr>
          <w:p w14:paraId="156B9CB7" w14:textId="77777777" w:rsidR="008D3B3B" w:rsidRPr="00E93E73" w:rsidRDefault="008D3B3B" w:rsidP="002E5D19">
            <w:pPr>
              <w:pStyle w:val="Tblzatkzpre"/>
              <w:keepNext/>
            </w:pPr>
            <w:r>
              <w:t>B</w:t>
            </w:r>
          </w:p>
        </w:tc>
        <w:tc>
          <w:tcPr>
            <w:tcW w:w="1134" w:type="dxa"/>
            <w:tcBorders>
              <w:top w:val="single" w:sz="4" w:space="0" w:color="auto"/>
              <w:bottom w:val="single" w:sz="12" w:space="0" w:color="auto"/>
            </w:tcBorders>
            <w:shd w:val="clear" w:color="auto" w:fill="C0C0C0"/>
            <w:vAlign w:val="center"/>
          </w:tcPr>
          <w:p w14:paraId="5C67CEE1" w14:textId="77777777" w:rsidR="008D3B3B" w:rsidRPr="00E93E73" w:rsidRDefault="008D3B3B" w:rsidP="002E5D19">
            <w:pPr>
              <w:pStyle w:val="Tblzatkzpre"/>
              <w:keepNext/>
            </w:pPr>
            <w:r>
              <w:t>C</w:t>
            </w:r>
          </w:p>
        </w:tc>
        <w:tc>
          <w:tcPr>
            <w:tcW w:w="1134" w:type="dxa"/>
            <w:tcBorders>
              <w:top w:val="single" w:sz="4" w:space="0" w:color="auto"/>
              <w:bottom w:val="single" w:sz="12" w:space="0" w:color="auto"/>
              <w:right w:val="single" w:sz="12" w:space="0" w:color="auto"/>
            </w:tcBorders>
            <w:shd w:val="clear" w:color="auto" w:fill="C0C0C0"/>
            <w:vAlign w:val="center"/>
          </w:tcPr>
          <w:p w14:paraId="157862A3" w14:textId="77777777" w:rsidR="008D3B3B" w:rsidRPr="00E93E73" w:rsidRDefault="008D3B3B" w:rsidP="002E5D19">
            <w:pPr>
              <w:pStyle w:val="Tblzatkzpre"/>
              <w:keepNext/>
            </w:pPr>
            <w:r>
              <w:t>D</w:t>
            </w:r>
          </w:p>
        </w:tc>
      </w:tr>
      <w:tr w:rsidR="008D3B3B" w:rsidRPr="00E93E73" w14:paraId="68BCD215" w14:textId="77777777" w:rsidTr="008D3B3B">
        <w:trPr>
          <w:cantSplit/>
          <w:trHeight w:val="330"/>
          <w:jc w:val="center"/>
        </w:trPr>
        <w:tc>
          <w:tcPr>
            <w:tcW w:w="1282" w:type="dxa"/>
            <w:tcBorders>
              <w:left w:val="single" w:sz="12" w:space="0" w:color="auto"/>
            </w:tcBorders>
            <w:vAlign w:val="center"/>
          </w:tcPr>
          <w:p w14:paraId="531AD74B" w14:textId="77777777" w:rsidR="008D3B3B" w:rsidRPr="00E93E73" w:rsidRDefault="008D3B3B" w:rsidP="002E5D19">
            <w:pPr>
              <w:pStyle w:val="Tblzatkzpre"/>
              <w:keepNext/>
            </w:pPr>
            <w:r>
              <w:t>x [-]</w:t>
            </w:r>
          </w:p>
        </w:tc>
        <w:tc>
          <w:tcPr>
            <w:tcW w:w="1134" w:type="dxa"/>
            <w:vAlign w:val="center"/>
          </w:tcPr>
          <w:p w14:paraId="47C2341C" w14:textId="77777777" w:rsidR="008D3B3B" w:rsidRPr="00F57700" w:rsidRDefault="008D3B3B" w:rsidP="002E5D19">
            <w:pPr>
              <w:pStyle w:val="Tblzatkzpre"/>
              <w:keepNext/>
            </w:pPr>
            <w:r>
              <w:t>0,046</w:t>
            </w:r>
          </w:p>
        </w:tc>
        <w:tc>
          <w:tcPr>
            <w:tcW w:w="1134" w:type="dxa"/>
            <w:vAlign w:val="center"/>
          </w:tcPr>
          <w:p w14:paraId="0055E42D" w14:textId="77777777" w:rsidR="008D3B3B" w:rsidRPr="00F57700" w:rsidRDefault="008D3B3B" w:rsidP="002E5D19">
            <w:pPr>
              <w:pStyle w:val="Tblzatkzpre"/>
              <w:keepNext/>
            </w:pPr>
            <w:r>
              <w:t>0,050</w:t>
            </w:r>
          </w:p>
        </w:tc>
        <w:tc>
          <w:tcPr>
            <w:tcW w:w="1134" w:type="dxa"/>
            <w:vAlign w:val="center"/>
          </w:tcPr>
          <w:p w14:paraId="7A1F4931" w14:textId="77777777" w:rsidR="008D3B3B" w:rsidRPr="00F57700" w:rsidRDefault="008D3B3B" w:rsidP="002E5D19">
            <w:pPr>
              <w:pStyle w:val="Tblzatkzpre"/>
              <w:keepNext/>
            </w:pPr>
            <w:r>
              <w:t>0,043</w:t>
            </w:r>
          </w:p>
        </w:tc>
        <w:tc>
          <w:tcPr>
            <w:tcW w:w="1134" w:type="dxa"/>
            <w:tcBorders>
              <w:right w:val="single" w:sz="12" w:space="0" w:color="auto"/>
            </w:tcBorders>
            <w:vAlign w:val="center"/>
          </w:tcPr>
          <w:p w14:paraId="1D47DB82" w14:textId="77777777" w:rsidR="008D3B3B" w:rsidRPr="00F57700" w:rsidRDefault="008D3B3B" w:rsidP="002E5D19">
            <w:pPr>
              <w:pStyle w:val="Tblzatkzpre"/>
              <w:keepNext/>
            </w:pPr>
            <w:r>
              <w:t>0,039</w:t>
            </w:r>
          </w:p>
        </w:tc>
      </w:tr>
      <w:tr w:rsidR="008D3B3B" w:rsidRPr="00E93E73" w14:paraId="04F3F8D7" w14:textId="77777777" w:rsidTr="008D3B3B">
        <w:trPr>
          <w:cantSplit/>
          <w:trHeight w:val="330"/>
          <w:jc w:val="center"/>
        </w:trPr>
        <w:tc>
          <w:tcPr>
            <w:tcW w:w="1282" w:type="dxa"/>
            <w:tcBorders>
              <w:left w:val="single" w:sz="12" w:space="0" w:color="auto"/>
              <w:bottom w:val="single" w:sz="12" w:space="0" w:color="auto"/>
            </w:tcBorders>
            <w:vAlign w:val="center"/>
          </w:tcPr>
          <w:p w14:paraId="2ED450E3" w14:textId="77777777" w:rsidR="008D3B3B" w:rsidRDefault="008D3B3B" w:rsidP="002E5D19">
            <w:pPr>
              <w:pStyle w:val="Tblzatkzpre"/>
              <w:keepNext/>
            </w:pPr>
            <w:r>
              <w:t>y [%]</w:t>
            </w:r>
          </w:p>
        </w:tc>
        <w:tc>
          <w:tcPr>
            <w:tcW w:w="1134" w:type="dxa"/>
            <w:tcBorders>
              <w:bottom w:val="single" w:sz="12" w:space="0" w:color="auto"/>
            </w:tcBorders>
            <w:vAlign w:val="center"/>
          </w:tcPr>
          <w:p w14:paraId="222FE577" w14:textId="77777777" w:rsidR="008D3B3B" w:rsidRPr="00F57700" w:rsidRDefault="008D3B3B" w:rsidP="002E5D19">
            <w:pPr>
              <w:pStyle w:val="Tblzatkzpre"/>
              <w:keepNext/>
            </w:pPr>
            <w:r>
              <w:t>1,31</w:t>
            </w:r>
          </w:p>
        </w:tc>
        <w:tc>
          <w:tcPr>
            <w:tcW w:w="1134" w:type="dxa"/>
            <w:tcBorders>
              <w:bottom w:val="single" w:sz="12" w:space="0" w:color="auto"/>
            </w:tcBorders>
            <w:vAlign w:val="center"/>
          </w:tcPr>
          <w:p w14:paraId="2282C745" w14:textId="77777777" w:rsidR="008D3B3B" w:rsidRPr="00F57700" w:rsidRDefault="008D3B3B" w:rsidP="002E5D19">
            <w:pPr>
              <w:pStyle w:val="Tblzatkzpre"/>
              <w:keepNext/>
            </w:pPr>
            <w:r>
              <w:t>1,15</w:t>
            </w:r>
          </w:p>
        </w:tc>
        <w:tc>
          <w:tcPr>
            <w:tcW w:w="1134" w:type="dxa"/>
            <w:tcBorders>
              <w:bottom w:val="single" w:sz="12" w:space="0" w:color="auto"/>
            </w:tcBorders>
            <w:vAlign w:val="center"/>
          </w:tcPr>
          <w:p w14:paraId="0E236F05" w14:textId="77777777" w:rsidR="008D3B3B" w:rsidRPr="00F57700" w:rsidRDefault="008D3B3B" w:rsidP="002E5D19">
            <w:pPr>
              <w:pStyle w:val="Tblzatkzpre"/>
              <w:keepNext/>
            </w:pPr>
            <w:r>
              <w:t>1,12</w:t>
            </w:r>
          </w:p>
        </w:tc>
        <w:tc>
          <w:tcPr>
            <w:tcW w:w="1134" w:type="dxa"/>
            <w:tcBorders>
              <w:bottom w:val="single" w:sz="12" w:space="0" w:color="auto"/>
              <w:right w:val="single" w:sz="12" w:space="0" w:color="auto"/>
            </w:tcBorders>
            <w:vAlign w:val="center"/>
          </w:tcPr>
          <w:p w14:paraId="0066DB34" w14:textId="77777777" w:rsidR="008D3B3B" w:rsidRPr="00F57700" w:rsidRDefault="008D3B3B" w:rsidP="002E5D19">
            <w:pPr>
              <w:pStyle w:val="Tblzatkzpre"/>
              <w:keepNext/>
            </w:pPr>
            <w:r>
              <w:t>1,29</w:t>
            </w:r>
          </w:p>
        </w:tc>
      </w:tr>
    </w:tbl>
    <w:bookmarkStart w:id="25" w:name="_Ref146201921"/>
    <w:bookmarkStart w:id="26" w:name="_Ref148586741"/>
    <w:p w14:paraId="1E9E0442" w14:textId="2E87DEF0" w:rsidR="008D3B3B" w:rsidRPr="008A53FC" w:rsidRDefault="00962A34" w:rsidP="008A53FC">
      <w:pPr>
        <w:pStyle w:val="Tblzatfelirata"/>
      </w:pPr>
      <w:r w:rsidRPr="008A53FC">
        <w:rPr>
          <w:rStyle w:val="TblzatfeliratSzmozsChar"/>
        </w:rPr>
        <w:fldChar w:fldCharType="begin"/>
      </w:r>
      <w:r w:rsidR="008D3B3B" w:rsidRPr="008A53FC">
        <w:rPr>
          <w:rStyle w:val="TblzatfeliratSzmozsChar"/>
        </w:rPr>
        <w:instrText xml:space="preserve"> SEQ táblázat \* ARABIC </w:instrText>
      </w:r>
      <w:r w:rsidRPr="008A53FC">
        <w:rPr>
          <w:rStyle w:val="TblzatfeliratSzmozsChar"/>
        </w:rPr>
        <w:fldChar w:fldCharType="separate"/>
      </w:r>
      <w:bookmarkStart w:id="27" w:name="_Ref269760"/>
      <w:r w:rsidR="00980409">
        <w:rPr>
          <w:rStyle w:val="TblzatfeliratSzmozsChar"/>
          <w:noProof/>
        </w:rPr>
        <w:t>1</w:t>
      </w:r>
      <w:bookmarkEnd w:id="27"/>
      <w:r w:rsidRPr="008A53FC">
        <w:rPr>
          <w:rStyle w:val="TblzatfeliratSzmozsChar"/>
        </w:rPr>
        <w:fldChar w:fldCharType="end"/>
      </w:r>
      <w:r w:rsidR="008D3B3B" w:rsidRPr="00DE6499">
        <w:rPr>
          <w:rStyle w:val="KarakterFlkvr"/>
        </w:rPr>
        <w:t>. táblázat</w:t>
      </w:r>
      <w:bookmarkEnd w:id="25"/>
      <w:r w:rsidR="008D3B3B">
        <w:t xml:space="preserve"> </w:t>
      </w:r>
      <w:bookmarkEnd w:id="26"/>
      <w:r w:rsidR="008D3B3B" w:rsidRPr="008A53FC">
        <w:t>Mérési pontok a próbatesteken</w:t>
      </w:r>
    </w:p>
    <w:p w14:paraId="2F162A03" w14:textId="77777777" w:rsidR="008A53FC" w:rsidRPr="008A53FC" w:rsidRDefault="008A53FC" w:rsidP="008A53FC"/>
    <w:p w14:paraId="00567412" w14:textId="77777777" w:rsidR="00877146" w:rsidRDefault="008D3B3B" w:rsidP="00F72036">
      <w:r>
        <w:t>Használjon</w:t>
      </w:r>
      <w:r w:rsidRPr="00F958E7">
        <w:t xml:space="preserve"> mindenütt kereszthivatkozásokat és ne „kézzel” ír</w:t>
      </w:r>
      <w:r>
        <w:t>ja</w:t>
      </w:r>
      <w:r w:rsidRPr="00F958E7">
        <w:t xml:space="preserve"> be a hivatkozott </w:t>
      </w:r>
      <w:r>
        <w:t xml:space="preserve">egyenlet, </w:t>
      </w:r>
      <w:r w:rsidRPr="00F958E7">
        <w:t xml:space="preserve">ábra, táblázat, vagy </w:t>
      </w:r>
      <w:r w:rsidRPr="00D92C12">
        <w:t>irodalom</w:t>
      </w:r>
      <w:r w:rsidRPr="00F958E7">
        <w:t xml:space="preserve"> számát, mert könnyű hibázni és </w:t>
      </w:r>
      <w:r>
        <w:t xml:space="preserve">így </w:t>
      </w:r>
      <w:r w:rsidRPr="00F958E7">
        <w:t xml:space="preserve">nehéz </w:t>
      </w:r>
      <w:r>
        <w:t xml:space="preserve">a dolgozatot </w:t>
      </w:r>
      <w:r w:rsidRPr="00F958E7">
        <w:t xml:space="preserve">bővíteni. A </w:t>
      </w:r>
      <w:r w:rsidRPr="00F72036">
        <w:t>dolgozat</w:t>
      </w:r>
      <w:r w:rsidRPr="00F958E7">
        <w:t xml:space="preserve"> (fájl) elnevezés</w:t>
      </w:r>
      <w:r>
        <w:t>e a következőképpen történjen: ’Vezetéknév Keresztnév_Diplomaterv/Szakdolgozat_201</w:t>
      </w:r>
      <w:r w:rsidR="00822B80">
        <w:t>8</w:t>
      </w:r>
      <w:r>
        <w:t>-0</w:t>
      </w:r>
      <w:r w:rsidR="00822B80">
        <w:t>2</w:t>
      </w:r>
      <w:r>
        <w:t>-1</w:t>
      </w:r>
      <w:r w:rsidR="00822B80">
        <w:t>5</w:t>
      </w:r>
      <w:r>
        <w:t>’</w:t>
      </w:r>
      <w:r w:rsidRPr="00F958E7">
        <w:t xml:space="preserve">, </w:t>
      </w:r>
      <w:r>
        <w:t>ahol</w:t>
      </w:r>
      <w:r w:rsidRPr="00F958E7">
        <w:t xml:space="preserve"> a dátum </w:t>
      </w:r>
      <w:r>
        <w:t>utal ar</w:t>
      </w:r>
      <w:r w:rsidRPr="00F958E7">
        <w:t>ra is, hogy mikor készítette, melyik „verziónál” tart.</w:t>
      </w:r>
    </w:p>
    <w:p w14:paraId="0FAF9080" w14:textId="77777777" w:rsidR="00877146" w:rsidRDefault="008D3B3B" w:rsidP="00130FD7">
      <w:pPr>
        <w:pStyle w:val="Cmsor2"/>
      </w:pPr>
      <w:bookmarkStart w:id="28" w:name="_Toc278719"/>
      <w:r w:rsidRPr="008D3B3B">
        <w:t>Második részfeladat (nevesítve)</w:t>
      </w:r>
      <w:r w:rsidR="00130FD7">
        <w:t xml:space="preserve">, </w:t>
      </w:r>
      <w:r w:rsidR="00130FD7" w:rsidRPr="00130FD7">
        <w:t>a nagyon hosszú, és a szokatlan terjedelmű címek tartalomban való megjelenítésének tesztelésére</w:t>
      </w:r>
      <w:bookmarkEnd w:id="28"/>
    </w:p>
    <w:p w14:paraId="5D4731F0" w14:textId="77777777" w:rsidR="00130FD7" w:rsidRDefault="00130FD7" w:rsidP="00130FD7"/>
    <w:p w14:paraId="0F53B3ED" w14:textId="77777777" w:rsidR="00130FD7" w:rsidRPr="00130FD7" w:rsidRDefault="00130FD7" w:rsidP="00130FD7">
      <w:pPr>
        <w:pStyle w:val="Cmsor3"/>
      </w:pPr>
      <w:bookmarkStart w:id="29" w:name="_Toc278720"/>
      <w:r>
        <w:t>Alfejezet a nagyon hosszú, és a szokatlan terjedelmű címek tartalomban való megjelenítésének tesztelésére</w:t>
      </w:r>
      <w:bookmarkEnd w:id="29"/>
    </w:p>
    <w:p w14:paraId="192A5667" w14:textId="77777777" w:rsidR="00130FD7" w:rsidRPr="00130FD7" w:rsidRDefault="00130FD7" w:rsidP="00130FD7">
      <w:pPr>
        <w:pStyle w:val="Cmsor3"/>
      </w:pPr>
      <w:bookmarkStart w:id="30" w:name="_Toc278721"/>
      <w:r>
        <w:t>Alfejezet</w:t>
      </w:r>
      <w:bookmarkEnd w:id="30"/>
    </w:p>
    <w:p w14:paraId="084175F4" w14:textId="77777777" w:rsidR="00130FD7" w:rsidRPr="00130FD7" w:rsidRDefault="00130FD7" w:rsidP="00130FD7"/>
    <w:p w14:paraId="5256BE86" w14:textId="77777777" w:rsidR="008D3B3B" w:rsidRDefault="008D3B3B" w:rsidP="008D3B3B"/>
    <w:p w14:paraId="64D7ECF3" w14:textId="77777777" w:rsidR="008D3B3B" w:rsidRDefault="008D3B3B" w:rsidP="008D3B3B">
      <w:pPr>
        <w:pStyle w:val="Cmsor2"/>
      </w:pPr>
      <w:bookmarkStart w:id="31" w:name="_Toc278722"/>
      <w:r w:rsidRPr="008D3B3B">
        <w:t>Harmadik részfeladat (nevesítve)</w:t>
      </w:r>
      <w:bookmarkEnd w:id="31"/>
    </w:p>
    <w:p w14:paraId="4AAA110D" w14:textId="77777777" w:rsidR="008A53FC" w:rsidRDefault="008A53FC" w:rsidP="008A53FC"/>
    <w:p w14:paraId="795CF357" w14:textId="77777777" w:rsidR="00F72036" w:rsidRDefault="00F72036" w:rsidP="008A53FC"/>
    <w:p w14:paraId="7DF045B7" w14:textId="77777777" w:rsidR="00F72036" w:rsidRDefault="00F72036" w:rsidP="008A53FC"/>
    <w:p w14:paraId="05AF7A17" w14:textId="77777777" w:rsidR="00F72036" w:rsidRPr="008A53FC" w:rsidRDefault="00F72036" w:rsidP="008A53FC"/>
    <w:p w14:paraId="37EB7A88" w14:textId="77777777" w:rsidR="008D3B3B" w:rsidRDefault="008D3B3B" w:rsidP="008D3B3B">
      <w:pPr>
        <w:pStyle w:val="Cmsor1"/>
      </w:pPr>
      <w:bookmarkStart w:id="32" w:name="_Toc278723"/>
      <w:r w:rsidRPr="008D3B3B">
        <w:lastRenderedPageBreak/>
        <w:t>ÖSSZEFOGLALÁS</w:t>
      </w:r>
      <w:bookmarkEnd w:id="32"/>
    </w:p>
    <w:p w14:paraId="5FC87365" w14:textId="77777777" w:rsidR="008D3B3B" w:rsidRDefault="00773C7F" w:rsidP="008D3B3B">
      <w:pPr>
        <w:pStyle w:val="Cmsor2"/>
      </w:pPr>
      <w:bookmarkStart w:id="33" w:name="_Toc278724"/>
      <w:r>
        <w:t>Magyar nyelvű összefoglaló</w:t>
      </w:r>
      <w:bookmarkEnd w:id="33"/>
    </w:p>
    <w:p w14:paraId="27FFC82E" w14:textId="77777777" w:rsidR="008D3B3B" w:rsidRDefault="008D3B3B" w:rsidP="00B66BDE">
      <w:r w:rsidRPr="008D3B3B">
        <w:t xml:space="preserve">Az </w:t>
      </w:r>
      <w:r w:rsidR="00B66BDE">
        <w:t xml:space="preserve">összefoglaló értékelés terjedelme </w:t>
      </w:r>
      <w:r w:rsidR="00773C7F">
        <w:t>¾ - 1 oldal</w:t>
      </w:r>
      <w:r w:rsidRPr="008D3B3B">
        <w:t>! Az elvégzett munka és eredményeinek bemutatása egyes szám első személyben fogalmazva.</w:t>
      </w:r>
    </w:p>
    <w:p w14:paraId="1AAF4210" w14:textId="77777777" w:rsidR="008D3B3B" w:rsidRDefault="00773C7F" w:rsidP="00816878">
      <w:r w:rsidRPr="00773C7F">
        <w:t>Angol nyelven készített dolgozat esetén magyar nyelvű összefoglaló kell, ha a készítő magyar anyanyelvű. Idegen nyelven, de nem angolul készített dolgozat esetén kötelező az angol nyelvű összefoglaló, és ha a készítő magyar anyanyelvű, akkor a magyar nyelvű is.</w:t>
      </w:r>
    </w:p>
    <w:p w14:paraId="50861FE0" w14:textId="77777777" w:rsidR="00773C7F" w:rsidRDefault="00773C7F" w:rsidP="00773C7F">
      <w:pPr>
        <w:pStyle w:val="Cmsor2"/>
      </w:pPr>
      <w:bookmarkStart w:id="34" w:name="_Toc278725"/>
      <w:r>
        <w:t>Idegen nyelvű összefoglaló</w:t>
      </w:r>
      <w:bookmarkEnd w:id="34"/>
    </w:p>
    <w:p w14:paraId="4481B9D4" w14:textId="77777777" w:rsidR="00773C7F" w:rsidRDefault="00773C7F" w:rsidP="00816878">
      <w:r>
        <w:t>A magyar összefoglaló lényegi fordítása idegen nyelven</w:t>
      </w:r>
      <w:r w:rsidRPr="008D3B3B">
        <w:t>.</w:t>
      </w:r>
    </w:p>
    <w:p w14:paraId="3FC2D19B" w14:textId="77777777" w:rsidR="008D3B3B" w:rsidRDefault="00773C7F" w:rsidP="008D3B3B">
      <w:pPr>
        <w:pStyle w:val="Cmsor2"/>
      </w:pPr>
      <w:bookmarkStart w:id="35" w:name="_Toc278726"/>
      <w:r>
        <w:t>További megoldásra váró feladatok</w:t>
      </w:r>
      <w:bookmarkEnd w:id="35"/>
    </w:p>
    <w:p w14:paraId="2FF00E1D" w14:textId="77777777" w:rsidR="008D3B3B" w:rsidRDefault="00773C7F" w:rsidP="008D3B3B">
      <w:r>
        <w:t>Opcionálisan j</w:t>
      </w:r>
      <w:r w:rsidR="008D3B3B" w:rsidRPr="008D3B3B">
        <w:t>avaslattétel, továbbfejlesztési lehetősége bemutatása, előretekintés a jövőbe stb.</w:t>
      </w:r>
      <w:r>
        <w:t xml:space="preserve"> Amennyiben erre nincs szükség, akkor ez az alpont törölhető.</w:t>
      </w:r>
    </w:p>
    <w:p w14:paraId="275A2A1B" w14:textId="77777777" w:rsidR="008D3B3B" w:rsidRDefault="008D3B3B" w:rsidP="008D3B3B"/>
    <w:p w14:paraId="490E10CB" w14:textId="77777777" w:rsidR="00F72036" w:rsidRDefault="00F72036" w:rsidP="008D3B3B">
      <w:bookmarkStart w:id="36" w:name="_GoBack"/>
      <w:bookmarkEnd w:id="36"/>
    </w:p>
    <w:p w14:paraId="3BA7246C" w14:textId="77777777" w:rsidR="008876B0" w:rsidRPr="00832C9E" w:rsidRDefault="008D3B3B" w:rsidP="008876B0">
      <w:pPr>
        <w:pStyle w:val="Cmsor1"/>
      </w:pPr>
      <w:bookmarkStart w:id="37" w:name="_Toc278727"/>
      <w:r>
        <w:lastRenderedPageBreak/>
        <w:t>Felhasznált források</w:t>
      </w:r>
      <w:bookmarkEnd w:id="37"/>
    </w:p>
    <w:p w14:paraId="162D138F" w14:textId="77777777" w:rsidR="00B66BDE" w:rsidRPr="002577A0" w:rsidRDefault="00B66BDE" w:rsidP="000747E5">
      <w:pPr>
        <w:pStyle w:val="Irodalom"/>
      </w:pPr>
      <w:bookmarkStart w:id="38" w:name="_Ref270466"/>
      <w:bookmarkStart w:id="39" w:name="_Ref399331746"/>
      <w:r w:rsidRPr="002577A0">
        <w:t xml:space="preserve">Smith A., Small B.: Cikk címe. Újság Neve, </w:t>
      </w:r>
      <w:r w:rsidRPr="002577A0">
        <w:rPr>
          <w:b/>
        </w:rPr>
        <w:t>1</w:t>
      </w:r>
      <w:r w:rsidRPr="002577A0">
        <w:t>, 48-58 (2004).</w:t>
      </w:r>
      <w:bookmarkEnd w:id="38"/>
      <w:r w:rsidRPr="002577A0">
        <w:t xml:space="preserve"> </w:t>
      </w:r>
    </w:p>
    <w:p w14:paraId="5A5423FF" w14:textId="0FD6191E" w:rsidR="00B66BDE" w:rsidRDefault="00B66BDE" w:rsidP="000747E5">
      <w:pPr>
        <w:pStyle w:val="Irodalom"/>
      </w:pPr>
      <w:bookmarkStart w:id="40" w:name="_Ref270469"/>
      <w:r w:rsidRPr="002577A0">
        <w:t>Big B.: Könyv címe. Kiadó, Kiadó székhelye (200</w:t>
      </w:r>
      <w:r>
        <w:t>8</w:t>
      </w:r>
      <w:r w:rsidRPr="002577A0">
        <w:t>).</w:t>
      </w:r>
      <w:bookmarkEnd w:id="40"/>
      <w:r w:rsidRPr="002577A0">
        <w:t xml:space="preserve"> </w:t>
      </w:r>
    </w:p>
    <w:p w14:paraId="68F5DFAD" w14:textId="77777777" w:rsidR="00B66BDE" w:rsidRPr="002577A0" w:rsidRDefault="00B66BDE" w:rsidP="000747E5">
      <w:pPr>
        <w:pStyle w:val="Irodalom"/>
      </w:pPr>
      <w:bookmarkStart w:id="41" w:name="_Ref278120"/>
      <w:r w:rsidRPr="002577A0">
        <w:t xml:space="preserve">Tailor B.: Könyvfejezet </w:t>
      </w:r>
      <w:r w:rsidR="000747E5">
        <w:t>c</w:t>
      </w:r>
      <w:r w:rsidRPr="002577A0">
        <w:t>íme. in</w:t>
      </w:r>
      <w:r w:rsidR="000747E5">
        <w:t xml:space="preserve"> 'Könyv címe' (szerk.: Jones Z., </w:t>
      </w:r>
      <w:r w:rsidRPr="002577A0">
        <w:t>Small U.) Kiadó, Kiadó székhelye, 86-123 (200</w:t>
      </w:r>
      <w:r>
        <w:t>6</w:t>
      </w:r>
      <w:r w:rsidRPr="002577A0">
        <w:t>).</w:t>
      </w:r>
      <w:bookmarkEnd w:id="41"/>
      <w:r w:rsidRPr="002577A0">
        <w:t xml:space="preserve"> </w:t>
      </w:r>
    </w:p>
    <w:p w14:paraId="3B92DB38" w14:textId="77777777" w:rsidR="00B66BDE" w:rsidRPr="002577A0" w:rsidRDefault="00B66BDE" w:rsidP="000747E5">
      <w:pPr>
        <w:pStyle w:val="Irodalom"/>
      </w:pPr>
      <w:bookmarkStart w:id="42" w:name="_Ref278111"/>
      <w:r w:rsidRPr="002577A0">
        <w:t>Smith D.: Előadás címe. in 'Konferencia Neve. Konferencia városa, Ország</w:t>
      </w:r>
      <w:r w:rsidR="000747E5">
        <w:t>’</w:t>
      </w:r>
      <w:r w:rsidRPr="002577A0">
        <w:t xml:space="preserve"> </w:t>
      </w:r>
      <w:r w:rsidR="000747E5">
        <w:t>Oldalszám vagy cikkazonosító</w:t>
      </w:r>
      <w:r w:rsidRPr="002577A0">
        <w:t xml:space="preserve"> (200</w:t>
      </w:r>
      <w:r>
        <w:t>9</w:t>
      </w:r>
      <w:r w:rsidRPr="002577A0">
        <w:t>).</w:t>
      </w:r>
      <w:bookmarkEnd w:id="42"/>
      <w:r w:rsidRPr="002577A0">
        <w:t xml:space="preserve"> </w:t>
      </w:r>
    </w:p>
    <w:p w14:paraId="0BF0D85A" w14:textId="77777777" w:rsidR="00B66BDE" w:rsidRPr="002577A0" w:rsidRDefault="00B66BDE" w:rsidP="000747E5">
      <w:pPr>
        <w:pStyle w:val="Irodalom"/>
      </w:pPr>
      <w:bookmarkStart w:id="43" w:name="_Ref278125"/>
      <w:r w:rsidRPr="002577A0">
        <w:t>EN ISO 527: Műanyagok. Húzó tulajdonságok meghatározása (</w:t>
      </w:r>
      <w:r>
        <w:t>2009</w:t>
      </w:r>
      <w:r w:rsidRPr="002577A0">
        <w:t>).</w:t>
      </w:r>
      <w:bookmarkEnd w:id="43"/>
      <w:r w:rsidRPr="002577A0">
        <w:t xml:space="preserve"> </w:t>
      </w:r>
    </w:p>
    <w:p w14:paraId="31A8A27A" w14:textId="77777777" w:rsidR="00B66BDE" w:rsidRPr="002577A0" w:rsidRDefault="00B66BDE" w:rsidP="000747E5">
      <w:pPr>
        <w:pStyle w:val="Irodalom"/>
      </w:pPr>
      <w:bookmarkStart w:id="44" w:name="_Ref278227"/>
      <w:r w:rsidRPr="002577A0">
        <w:t>Jones G.: Szabadalom címe. Regisztrációs szám, Ország (2003).</w:t>
      </w:r>
      <w:bookmarkEnd w:id="44"/>
      <w:r w:rsidRPr="002577A0">
        <w:t xml:space="preserve"> </w:t>
      </w:r>
    </w:p>
    <w:p w14:paraId="2D6DFB7D" w14:textId="77777777" w:rsidR="00B66BDE" w:rsidRPr="002577A0" w:rsidRDefault="00B66BDE" w:rsidP="000747E5">
      <w:pPr>
        <w:pStyle w:val="Irodalom"/>
      </w:pPr>
      <w:bookmarkStart w:id="45" w:name="_Ref278193"/>
      <w:r w:rsidRPr="002577A0">
        <w:t xml:space="preserve">Kovács T.: Címe. </w:t>
      </w:r>
      <w:r>
        <w:t>Szakdolgozat/Diploma</w:t>
      </w:r>
      <w:r w:rsidRPr="002577A0">
        <w:t>. Egyetem</w:t>
      </w:r>
      <w:r>
        <w:t>, Kar, Tanszék</w:t>
      </w:r>
      <w:r w:rsidRPr="002577A0">
        <w:t xml:space="preserve"> (</w:t>
      </w:r>
      <w:r>
        <w:t>2015</w:t>
      </w:r>
      <w:r w:rsidRPr="002577A0">
        <w:t>).</w:t>
      </w:r>
      <w:bookmarkEnd w:id="45"/>
    </w:p>
    <w:p w14:paraId="6F55A3BA" w14:textId="77777777" w:rsidR="00B66BDE" w:rsidRPr="002577A0" w:rsidRDefault="00B66BDE" w:rsidP="000747E5">
      <w:pPr>
        <w:pStyle w:val="Irodalom"/>
      </w:pPr>
      <w:r w:rsidRPr="002577A0">
        <w:t xml:space="preserve">Kovács T.: Címe. PhD </w:t>
      </w:r>
      <w:r>
        <w:t>értekezés</w:t>
      </w:r>
      <w:r w:rsidRPr="002577A0">
        <w:t>. Egyetem</w:t>
      </w:r>
      <w:r>
        <w:t>, Kar, Tanszék</w:t>
      </w:r>
      <w:r w:rsidRPr="002577A0">
        <w:t xml:space="preserve"> (</w:t>
      </w:r>
      <w:r>
        <w:t>2015</w:t>
      </w:r>
      <w:r w:rsidRPr="002577A0">
        <w:t xml:space="preserve">). </w:t>
      </w:r>
    </w:p>
    <w:p w14:paraId="4377150D" w14:textId="77777777" w:rsidR="00B66BDE" w:rsidRPr="002577A0" w:rsidRDefault="00B66BDE" w:rsidP="000747E5">
      <w:pPr>
        <w:pStyle w:val="Irodalom"/>
      </w:pPr>
      <w:r w:rsidRPr="002577A0">
        <w:t>http://www.</w:t>
      </w:r>
      <w:r>
        <w:t>tvk.hu (2018</w:t>
      </w:r>
      <w:r w:rsidRPr="002577A0">
        <w:t>.0</w:t>
      </w:r>
      <w:r>
        <w:t>3</w:t>
      </w:r>
      <w:r w:rsidRPr="002577A0">
        <w:t xml:space="preserve">.19.) </w:t>
      </w:r>
    </w:p>
    <w:bookmarkEnd w:id="39"/>
    <w:p w14:paraId="4A6F5E93" w14:textId="77777777" w:rsidR="00A96E0B" w:rsidRDefault="00A96E0B" w:rsidP="00E26FCD"/>
    <w:p w14:paraId="2D8C18DA" w14:textId="77777777" w:rsidR="001652EF" w:rsidRPr="00A96E0B" w:rsidRDefault="001652EF" w:rsidP="00E26FCD"/>
    <w:p w14:paraId="72A228CD" w14:textId="77777777" w:rsidR="008876B0" w:rsidRPr="00832C9E" w:rsidRDefault="008876B0" w:rsidP="008876B0">
      <w:pPr>
        <w:pStyle w:val="Cmsor1"/>
      </w:pPr>
      <w:bookmarkStart w:id="46" w:name="_Toc64441972"/>
      <w:bookmarkStart w:id="47" w:name="_Toc278728"/>
      <w:r w:rsidRPr="00832C9E">
        <w:lastRenderedPageBreak/>
        <w:t>Mellékletek</w:t>
      </w:r>
      <w:bookmarkEnd w:id="46"/>
      <w:bookmarkEnd w:id="47"/>
    </w:p>
    <w:p w14:paraId="520436DC" w14:textId="77777777" w:rsidR="00341330" w:rsidRPr="00832C9E" w:rsidRDefault="00A96E0B" w:rsidP="00A96E0B">
      <w:r w:rsidRPr="00A96E0B">
        <w:t>A dolgozat fő részébe már be nem férő, de a tartalom szempontjából fontos mérési j</w:t>
      </w:r>
      <w:r w:rsidR="00B70A5F">
        <w:t>egyzőkönyvek, ábrák, táblázatok</w:t>
      </w:r>
      <w:r w:rsidRPr="00A96E0B">
        <w:t xml:space="preserve"> stb. kerülhetnek ide, de nem „számlálatlanul” ömlesztve, hanem megfelelően megszerkesztve, kivonatolva úgy, hogy a megfelelő melléklet részre a dolgozat fő részében hivatkozni </w:t>
      </w:r>
      <w:r w:rsidR="00822B80">
        <w:t>kell</w:t>
      </w:r>
      <w:r w:rsidRPr="00A96E0B">
        <w:t>.</w:t>
      </w:r>
    </w:p>
    <w:sectPr w:rsidR="00341330" w:rsidRPr="00832C9E" w:rsidSect="002671C9">
      <w:type w:val="evenPage"/>
      <w:pgSz w:w="11906" w:h="16838" w:code="9"/>
      <w:pgMar w:top="1134" w:right="1134" w:bottom="1418" w:left="1134" w:header="1134" w:footer="1134" w:gutter="567"/>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más Bárány" w:date="2019-02-05T16:17:00Z" w:initials="TB">
    <w:p w14:paraId="3FAEB453" w14:textId="77777777" w:rsidR="00506057" w:rsidRPr="00DE6499" w:rsidRDefault="00506057" w:rsidP="00506057">
      <w:pPr>
        <w:pStyle w:val="Jegyzetszveg"/>
        <w:rPr>
          <w:rStyle w:val="KarakterDlt"/>
        </w:rPr>
      </w:pPr>
      <w:r>
        <w:rPr>
          <w:rStyle w:val="Jegyzethivatkozs"/>
        </w:rPr>
        <w:annotationRef/>
      </w:r>
      <w:r w:rsidRPr="00506057">
        <w:t>Amennyiben a titkos kezelés indokolt, akkor e</w:t>
      </w:r>
      <w:r w:rsidRPr="00506057">
        <w:rPr>
          <w:rStyle w:val="KarakterDlt"/>
        </w:rPr>
        <w:t>zen az oldalon kell feltüntetni a korlátozott hozzáférés (titkos vagy zárt) kezelés tényét és annak időtartamát (maximum 5 év) az alábbi módon (Csak abban az esetben szabad beilleszteni, ha a titkosításra a dékán engedélyt adott és adatvédelmi nyilatkozat is készült. Ha nincs titkosítás, ezt az oldal üresen kell hagyni!</w:t>
      </w:r>
    </w:p>
    <w:p w14:paraId="2C48B39D" w14:textId="77777777" w:rsidR="00506057" w:rsidRDefault="00506057" w:rsidP="00506057"/>
    <w:p w14:paraId="7C1F513E" w14:textId="77777777" w:rsidR="00506057" w:rsidRPr="009117EC" w:rsidRDefault="00506057" w:rsidP="00506057">
      <w:pPr>
        <w:rPr>
          <w:rStyle w:val="KarakterFlkvr"/>
        </w:rPr>
      </w:pPr>
      <w:r w:rsidRPr="009117EC">
        <w:rPr>
          <w:rStyle w:val="KarakterFlkvr"/>
        </w:rPr>
        <w:t>Ez a szakdolgozat/diplomaterv elzártan kezelendő és őrzendő, a hozzáférés a vonatkozó szabályok szerint korlátozott.</w:t>
      </w:r>
    </w:p>
    <w:p w14:paraId="587CB51A" w14:textId="77777777" w:rsidR="00506057" w:rsidRDefault="00506057" w:rsidP="00506057">
      <w:pPr>
        <w:pStyle w:val="Jegyzetszveg"/>
      </w:pPr>
      <w:r w:rsidRPr="009117EC">
        <w:rPr>
          <w:rStyle w:val="KarakterFlkvr"/>
        </w:rPr>
        <w:t>A hozzáférés korlátozása és a zárt kezelés 20</w:t>
      </w:r>
      <w:r>
        <w:rPr>
          <w:rStyle w:val="KarakterFlkvr"/>
        </w:rPr>
        <w:t>xx</w:t>
      </w:r>
      <w:r w:rsidRPr="009117EC">
        <w:rPr>
          <w:rStyle w:val="KarakterFlkvr"/>
        </w:rPr>
        <w:t>. év … hónap … napján ér véget.</w:t>
      </w:r>
    </w:p>
  </w:comment>
  <w:comment w:id="2" w:author="Tamás Bárány" w:date="2019-02-05T16:21:00Z" w:initials="TB">
    <w:p w14:paraId="433C90C5" w14:textId="77777777" w:rsidR="00773C7F" w:rsidRDefault="00773C7F">
      <w:pPr>
        <w:pStyle w:val="Jegyzetszveg"/>
      </w:pPr>
      <w:r>
        <w:rPr>
          <w:rStyle w:val="Jegyzethivatkozs"/>
        </w:rPr>
        <w:annotationRef/>
      </w:r>
      <w:r>
        <w:t>Maximum 2 oldal terjedelemben!</w:t>
      </w:r>
    </w:p>
  </w:comment>
  <w:comment w:id="5" w:author="Tamás Bárány" w:date="2019-02-05T16:21:00Z" w:initials="TB">
    <w:p w14:paraId="058AA5BE" w14:textId="77777777" w:rsidR="00773C7F" w:rsidRPr="00773C7F" w:rsidRDefault="00773C7F" w:rsidP="00773C7F">
      <w:r>
        <w:rPr>
          <w:rStyle w:val="Jegyzethivatkozs"/>
        </w:rPr>
        <w:annotationRef/>
      </w:r>
      <w:r w:rsidRPr="00773C7F">
        <w:t>A jegyzék a dolgozatban előforduló jelölések magyar és angol nyelvű elnevezését, valamint fizikai mennyiségek esetén azok mértékegységét tartalmazza. Az egyes mennyiségek jelölése – ahol lehetséges – megegyezik a hazai és a nemzetközi szakirodalomban elfogadott jelölésekkel.</w:t>
      </w:r>
    </w:p>
    <w:p w14:paraId="33052B23" w14:textId="77777777" w:rsidR="00773C7F" w:rsidRPr="00DE6499" w:rsidRDefault="00773C7F" w:rsidP="00773C7F">
      <w:pPr>
        <w:rPr>
          <w:rStyle w:val="KarakterDlt"/>
        </w:rPr>
      </w:pPr>
      <w:r w:rsidRPr="00773C7F">
        <w:rPr>
          <w:rStyle w:val="KarakterDlt"/>
        </w:rPr>
        <w:t>A táblázatokat ABC sorrendben kell feltölteni, először mindig a kisbetűvel kezdve. Egy dolgozaton belül egy betűt vagy betűcsoportot (pl. ugyanaz a betű ugyanazon indexszel) csak egy dolog jelölésére szabad használni. Ugyanaz a betű másik indexszel másik jelölésnek számít. Konstansok esetén az értéket is a táblázatba kell írni. A dolgozatban törekedni kell SI mértékegységek alkalmazására. Ezt a két bekezdést a végső szövegváltozatból törölje ki!</w:t>
      </w:r>
    </w:p>
    <w:p w14:paraId="6854B1A2" w14:textId="77777777" w:rsidR="00773C7F" w:rsidRDefault="00773C7F">
      <w:pPr>
        <w:pStyle w:val="Jegyzetszveg"/>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7CB51A" w15:done="0"/>
  <w15:commentEx w15:paraId="433C90C5" w15:done="0"/>
  <w15:commentEx w15:paraId="6854B1A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A5EC" w14:textId="77777777" w:rsidR="00802091" w:rsidRDefault="00802091">
      <w:r>
        <w:separator/>
      </w:r>
    </w:p>
    <w:p w14:paraId="0A1027D4" w14:textId="77777777" w:rsidR="00802091" w:rsidRDefault="00802091"/>
  </w:endnote>
  <w:endnote w:type="continuationSeparator" w:id="0">
    <w:p w14:paraId="0065CC64" w14:textId="77777777" w:rsidR="00802091" w:rsidRDefault="00802091">
      <w:r>
        <w:continuationSeparator/>
      </w:r>
    </w:p>
    <w:p w14:paraId="5C5EBC71" w14:textId="77777777" w:rsidR="00802091" w:rsidRDefault="00802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FA28" w14:textId="34CE6826" w:rsidR="002E5D19" w:rsidRDefault="00962A34" w:rsidP="0043456F">
    <w:pPr>
      <w:pStyle w:val="llb"/>
      <w:ind w:firstLine="0"/>
      <w:jc w:val="center"/>
    </w:pPr>
    <w:r>
      <w:rPr>
        <w:rStyle w:val="Oldalszm"/>
      </w:rPr>
      <w:fldChar w:fldCharType="begin"/>
    </w:r>
    <w:r w:rsidR="002E5D19">
      <w:rPr>
        <w:rStyle w:val="Oldalszm"/>
      </w:rPr>
      <w:instrText xml:space="preserve"> PAGE </w:instrText>
    </w:r>
    <w:r>
      <w:rPr>
        <w:rStyle w:val="Oldalszm"/>
      </w:rPr>
      <w:fldChar w:fldCharType="separate"/>
    </w:r>
    <w:r w:rsidR="00980409">
      <w:rPr>
        <w:rStyle w:val="Oldalszm"/>
        <w:noProof/>
      </w:rPr>
      <w:t>8</w:t>
    </w:r>
    <w:r>
      <w:rPr>
        <w:rStyle w:val="Oldalszm"/>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F676" w14:textId="23733553" w:rsidR="002E5D19" w:rsidRDefault="00962A34" w:rsidP="0043456F">
    <w:pPr>
      <w:pStyle w:val="llb"/>
      <w:ind w:firstLine="0"/>
      <w:jc w:val="center"/>
    </w:pPr>
    <w:r>
      <w:rPr>
        <w:rStyle w:val="Oldalszm"/>
      </w:rPr>
      <w:fldChar w:fldCharType="begin"/>
    </w:r>
    <w:r w:rsidR="002E5D19">
      <w:rPr>
        <w:rStyle w:val="Oldalszm"/>
      </w:rPr>
      <w:instrText xml:space="preserve"> PAGE </w:instrText>
    </w:r>
    <w:r>
      <w:rPr>
        <w:rStyle w:val="Oldalszm"/>
      </w:rPr>
      <w:fldChar w:fldCharType="separate"/>
    </w:r>
    <w:r w:rsidR="00980409">
      <w:rPr>
        <w:rStyle w:val="Oldalszm"/>
        <w:noProof/>
      </w:rPr>
      <w:t>9</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A522" w14:textId="77777777" w:rsidR="00802091" w:rsidRDefault="00802091">
      <w:r>
        <w:separator/>
      </w:r>
    </w:p>
    <w:p w14:paraId="1AC3D388" w14:textId="77777777" w:rsidR="00802091" w:rsidRDefault="00802091"/>
  </w:footnote>
  <w:footnote w:type="continuationSeparator" w:id="0">
    <w:p w14:paraId="676FA832" w14:textId="77777777" w:rsidR="00802091" w:rsidRDefault="00802091">
      <w:r>
        <w:continuationSeparator/>
      </w:r>
    </w:p>
    <w:p w14:paraId="4194792E" w14:textId="77777777" w:rsidR="00802091" w:rsidRDefault="008020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9E4A" w14:textId="77777777" w:rsidR="002671C9" w:rsidRDefault="002671C9">
    <w:pPr>
      <w:pStyle w:val="lfej"/>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1CE8" w14:textId="77777777" w:rsidR="002671C9" w:rsidRDefault="002671C9">
    <w:pPr>
      <w:pStyle w:val="lfej"/>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0B6F" w14:textId="77777777" w:rsidR="002671C9" w:rsidRDefault="002671C9">
    <w:pPr>
      <w:pStyle w:val="lfej"/>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6BF"/>
    <w:multiLevelType w:val="multilevel"/>
    <w:tmpl w:val="5364A08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7E31FA"/>
    <w:multiLevelType w:val="multilevel"/>
    <w:tmpl w:val="7FAC7D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55316E4"/>
    <w:multiLevelType w:val="hybridMultilevel"/>
    <w:tmpl w:val="F8D0F670"/>
    <w:lvl w:ilvl="0" w:tplc="64B6284A">
      <w:start w:val="1"/>
      <w:numFmt w:val="decimal"/>
      <w:pStyle w:val="Irodalom"/>
      <w:lvlText w:val="%1."/>
      <w:lvlJc w:val="left"/>
      <w:pPr>
        <w:ind w:left="540" w:hanging="360"/>
      </w:pPr>
      <w:rPr>
        <w:rFonts w:hint="default"/>
      </w:r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 w15:restartNumberingAfterBreak="0">
    <w:nsid w:val="3243768F"/>
    <w:multiLevelType w:val="multilevel"/>
    <w:tmpl w:val="D24095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4726F8"/>
    <w:multiLevelType w:val="multilevel"/>
    <w:tmpl w:val="018CAEC4"/>
    <w:lvl w:ilvl="0">
      <w:start w:val="1"/>
      <w:numFmt w:val="decimal"/>
      <w:pStyle w:val="Cmsor1"/>
      <w:lvlText w:val="%1."/>
      <w:lvlJc w:val="left"/>
      <w:pPr>
        <w:tabs>
          <w:tab w:val="num" w:pos="454"/>
        </w:tabs>
        <w:ind w:left="454" w:hanging="454"/>
      </w:pPr>
      <w:rPr>
        <w:rFonts w:hint="default"/>
      </w:rPr>
    </w:lvl>
    <w:lvl w:ilvl="1">
      <w:start w:val="1"/>
      <w:numFmt w:val="decimal"/>
      <w:pStyle w:val="Cmsor2"/>
      <w:lvlText w:val="%1.%2."/>
      <w:lvlJc w:val="left"/>
      <w:pPr>
        <w:tabs>
          <w:tab w:val="num" w:pos="984"/>
        </w:tabs>
        <w:ind w:left="984" w:hanging="624"/>
      </w:pPr>
      <w:rPr>
        <w:rFonts w:hint="default"/>
      </w:rPr>
    </w:lvl>
    <w:lvl w:ilvl="2">
      <w:start w:val="1"/>
      <w:numFmt w:val="decimal"/>
      <w:pStyle w:val="Cmsor3"/>
      <w:lvlText w:val="%1.%2.%3."/>
      <w:lvlJc w:val="left"/>
      <w:pPr>
        <w:tabs>
          <w:tab w:val="num" w:pos="765"/>
        </w:tabs>
        <w:ind w:left="765" w:hanging="765"/>
      </w:pPr>
      <w:rPr>
        <w:rFonts w:hint="default"/>
      </w:rPr>
    </w:lvl>
    <w:lvl w:ilvl="3">
      <w:start w:val="1"/>
      <w:numFmt w:val="decimal"/>
      <w:pStyle w:val="Cmsor4"/>
      <w:lvlText w:val="%1.%2.%3.%4."/>
      <w:lvlJc w:val="left"/>
      <w:pPr>
        <w:tabs>
          <w:tab w:val="num" w:pos="907"/>
        </w:tabs>
        <w:ind w:left="907" w:hanging="907"/>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 w15:restartNumberingAfterBreak="0">
    <w:nsid w:val="42ED2F9A"/>
    <w:multiLevelType w:val="hybridMultilevel"/>
    <w:tmpl w:val="DA4E70AA"/>
    <w:lvl w:ilvl="0" w:tplc="FFFFFFFF">
      <w:start w:val="21"/>
      <w:numFmt w:val="bullet"/>
      <w:pStyle w:val="felsorolsgondolatjelekkel"/>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D1A29"/>
    <w:multiLevelType w:val="multilevel"/>
    <w:tmpl w:val="BD20287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D19745B"/>
    <w:multiLevelType w:val="multilevel"/>
    <w:tmpl w:val="8BF0E3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DB32165"/>
    <w:multiLevelType w:val="multilevel"/>
    <w:tmpl w:val="4B765C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29B1846"/>
    <w:multiLevelType w:val="multilevel"/>
    <w:tmpl w:val="55F4E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7"/>
  </w:num>
  <w:num w:numId="5">
    <w:abstractNumId w:val="0"/>
  </w:num>
  <w:num w:numId="6">
    <w:abstractNumId w:val="6"/>
  </w:num>
  <w:num w:numId="7">
    <w:abstractNumId w:val="1"/>
  </w:num>
  <w:num w:numId="8">
    <w:abstractNumId w:val="2"/>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ás Bárány">
    <w15:presenceInfo w15:providerId="Windows Live" w15:userId="b052311bfbb9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mirrorMargins/>
  <w:activeWritingStyle w:appName="MSWord" w:lang="hu-HU" w:vendorID="7" w:dllVersion="522" w:checkStyle="1"/>
  <w:activeWritingStyle w:appName="MSWord" w:lang="hu-HU" w:vendorID="7"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F"/>
    <w:rsid w:val="00033191"/>
    <w:rsid w:val="00036E8F"/>
    <w:rsid w:val="00060F62"/>
    <w:rsid w:val="0007190B"/>
    <w:rsid w:val="000747E5"/>
    <w:rsid w:val="00074ECD"/>
    <w:rsid w:val="000817B1"/>
    <w:rsid w:val="00084F93"/>
    <w:rsid w:val="000C0504"/>
    <w:rsid w:val="000C1C77"/>
    <w:rsid w:val="000C36B4"/>
    <w:rsid w:val="000F7FF2"/>
    <w:rsid w:val="00130FD7"/>
    <w:rsid w:val="001476FD"/>
    <w:rsid w:val="00163BCC"/>
    <w:rsid w:val="001652EF"/>
    <w:rsid w:val="00170BAB"/>
    <w:rsid w:val="00172764"/>
    <w:rsid w:val="001A00D1"/>
    <w:rsid w:val="001D1399"/>
    <w:rsid w:val="001D1B00"/>
    <w:rsid w:val="001E4163"/>
    <w:rsid w:val="001E50E0"/>
    <w:rsid w:val="001E6633"/>
    <w:rsid w:val="001F5A3E"/>
    <w:rsid w:val="00212118"/>
    <w:rsid w:val="00217250"/>
    <w:rsid w:val="00221810"/>
    <w:rsid w:val="0026421E"/>
    <w:rsid w:val="002671C9"/>
    <w:rsid w:val="0028110E"/>
    <w:rsid w:val="002843D9"/>
    <w:rsid w:val="002B0645"/>
    <w:rsid w:val="002E5D19"/>
    <w:rsid w:val="002F3537"/>
    <w:rsid w:val="003126DF"/>
    <w:rsid w:val="00317B6E"/>
    <w:rsid w:val="00341330"/>
    <w:rsid w:val="00373302"/>
    <w:rsid w:val="003762C4"/>
    <w:rsid w:val="003961FA"/>
    <w:rsid w:val="003B09F1"/>
    <w:rsid w:val="003B26F1"/>
    <w:rsid w:val="003D4A87"/>
    <w:rsid w:val="003D5336"/>
    <w:rsid w:val="003F070D"/>
    <w:rsid w:val="00411634"/>
    <w:rsid w:val="00430F15"/>
    <w:rsid w:val="0043456F"/>
    <w:rsid w:val="00446195"/>
    <w:rsid w:val="00460354"/>
    <w:rsid w:val="004634C4"/>
    <w:rsid w:val="004752E2"/>
    <w:rsid w:val="004A1E55"/>
    <w:rsid w:val="004B5CFA"/>
    <w:rsid w:val="004C3D16"/>
    <w:rsid w:val="004C677C"/>
    <w:rsid w:val="004D1F9C"/>
    <w:rsid w:val="004F59E4"/>
    <w:rsid w:val="004F7088"/>
    <w:rsid w:val="00506057"/>
    <w:rsid w:val="0051090D"/>
    <w:rsid w:val="00513B06"/>
    <w:rsid w:val="00515688"/>
    <w:rsid w:val="00517B7A"/>
    <w:rsid w:val="005405E5"/>
    <w:rsid w:val="00544783"/>
    <w:rsid w:val="00545A82"/>
    <w:rsid w:val="00556074"/>
    <w:rsid w:val="00597342"/>
    <w:rsid w:val="005A5E7A"/>
    <w:rsid w:val="005B6B89"/>
    <w:rsid w:val="005C5EC4"/>
    <w:rsid w:val="00605860"/>
    <w:rsid w:val="00616804"/>
    <w:rsid w:val="00634508"/>
    <w:rsid w:val="00672936"/>
    <w:rsid w:val="00674C1D"/>
    <w:rsid w:val="0068372C"/>
    <w:rsid w:val="0068551C"/>
    <w:rsid w:val="00687F43"/>
    <w:rsid w:val="006905F7"/>
    <w:rsid w:val="006935BF"/>
    <w:rsid w:val="006B6958"/>
    <w:rsid w:val="006B727D"/>
    <w:rsid w:val="00726E3F"/>
    <w:rsid w:val="00746821"/>
    <w:rsid w:val="0076546B"/>
    <w:rsid w:val="00766E9A"/>
    <w:rsid w:val="0076789C"/>
    <w:rsid w:val="00773C7F"/>
    <w:rsid w:val="007C1384"/>
    <w:rsid w:val="007E5C67"/>
    <w:rsid w:val="007F60B5"/>
    <w:rsid w:val="00800305"/>
    <w:rsid w:val="00802091"/>
    <w:rsid w:val="00814FC9"/>
    <w:rsid w:val="00816878"/>
    <w:rsid w:val="00822B80"/>
    <w:rsid w:val="00832C9E"/>
    <w:rsid w:val="0083315C"/>
    <w:rsid w:val="00834EE6"/>
    <w:rsid w:val="0083524C"/>
    <w:rsid w:val="00842C76"/>
    <w:rsid w:val="00850F16"/>
    <w:rsid w:val="00851600"/>
    <w:rsid w:val="0086393C"/>
    <w:rsid w:val="00877146"/>
    <w:rsid w:val="008812FE"/>
    <w:rsid w:val="008876B0"/>
    <w:rsid w:val="00890149"/>
    <w:rsid w:val="00893D0C"/>
    <w:rsid w:val="008A52C6"/>
    <w:rsid w:val="008A53FC"/>
    <w:rsid w:val="008D3B3B"/>
    <w:rsid w:val="008E75C5"/>
    <w:rsid w:val="008F0251"/>
    <w:rsid w:val="008F3713"/>
    <w:rsid w:val="008F6178"/>
    <w:rsid w:val="0090092A"/>
    <w:rsid w:val="00911073"/>
    <w:rsid w:val="009117EC"/>
    <w:rsid w:val="00911FA9"/>
    <w:rsid w:val="00916C45"/>
    <w:rsid w:val="00926D64"/>
    <w:rsid w:val="009604EE"/>
    <w:rsid w:val="00962A34"/>
    <w:rsid w:val="00980409"/>
    <w:rsid w:val="009846B5"/>
    <w:rsid w:val="009923C0"/>
    <w:rsid w:val="00997EA8"/>
    <w:rsid w:val="009A22B0"/>
    <w:rsid w:val="009A6157"/>
    <w:rsid w:val="009B3C33"/>
    <w:rsid w:val="009E53AD"/>
    <w:rsid w:val="009F3C7B"/>
    <w:rsid w:val="009F5851"/>
    <w:rsid w:val="00A00F1D"/>
    <w:rsid w:val="00A05402"/>
    <w:rsid w:val="00A355E8"/>
    <w:rsid w:val="00A42E60"/>
    <w:rsid w:val="00A83503"/>
    <w:rsid w:val="00A93AF3"/>
    <w:rsid w:val="00A96E0B"/>
    <w:rsid w:val="00AD7B6F"/>
    <w:rsid w:val="00AF5363"/>
    <w:rsid w:val="00B00537"/>
    <w:rsid w:val="00B13F7E"/>
    <w:rsid w:val="00B22610"/>
    <w:rsid w:val="00B26CAB"/>
    <w:rsid w:val="00B35307"/>
    <w:rsid w:val="00B471BF"/>
    <w:rsid w:val="00B56536"/>
    <w:rsid w:val="00B66BDE"/>
    <w:rsid w:val="00B70A5F"/>
    <w:rsid w:val="00BB30A8"/>
    <w:rsid w:val="00BD5E97"/>
    <w:rsid w:val="00BF003B"/>
    <w:rsid w:val="00BF65C4"/>
    <w:rsid w:val="00C13DB0"/>
    <w:rsid w:val="00C364FC"/>
    <w:rsid w:val="00C83D5A"/>
    <w:rsid w:val="00C906E8"/>
    <w:rsid w:val="00CB4EA9"/>
    <w:rsid w:val="00CC061C"/>
    <w:rsid w:val="00CC24B1"/>
    <w:rsid w:val="00D302ED"/>
    <w:rsid w:val="00D571A5"/>
    <w:rsid w:val="00D92C12"/>
    <w:rsid w:val="00D9337E"/>
    <w:rsid w:val="00DA0D24"/>
    <w:rsid w:val="00DB0097"/>
    <w:rsid w:val="00DB028E"/>
    <w:rsid w:val="00DB7641"/>
    <w:rsid w:val="00DC1800"/>
    <w:rsid w:val="00DC4614"/>
    <w:rsid w:val="00DC6F07"/>
    <w:rsid w:val="00DD1DF3"/>
    <w:rsid w:val="00DD2B5F"/>
    <w:rsid w:val="00DD39D5"/>
    <w:rsid w:val="00DE013F"/>
    <w:rsid w:val="00DE16C5"/>
    <w:rsid w:val="00DE6499"/>
    <w:rsid w:val="00DF515D"/>
    <w:rsid w:val="00E11067"/>
    <w:rsid w:val="00E26FCD"/>
    <w:rsid w:val="00E416CC"/>
    <w:rsid w:val="00E45D9F"/>
    <w:rsid w:val="00E52E12"/>
    <w:rsid w:val="00E552FD"/>
    <w:rsid w:val="00E7237A"/>
    <w:rsid w:val="00E806E2"/>
    <w:rsid w:val="00E81670"/>
    <w:rsid w:val="00E945B8"/>
    <w:rsid w:val="00E9675E"/>
    <w:rsid w:val="00EA09D1"/>
    <w:rsid w:val="00EA5C60"/>
    <w:rsid w:val="00EC3203"/>
    <w:rsid w:val="00EF0830"/>
    <w:rsid w:val="00EF1981"/>
    <w:rsid w:val="00EF2C21"/>
    <w:rsid w:val="00F01AA4"/>
    <w:rsid w:val="00F02E4F"/>
    <w:rsid w:val="00F230E1"/>
    <w:rsid w:val="00F24E95"/>
    <w:rsid w:val="00F2636D"/>
    <w:rsid w:val="00F72036"/>
    <w:rsid w:val="00F940EE"/>
    <w:rsid w:val="00FA77F2"/>
    <w:rsid w:val="00FB3B2D"/>
    <w:rsid w:val="00FF6F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5A404"/>
  <w15:docId w15:val="{C43DD1A9-9A82-47B8-BE07-24A4FDF3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l">
    <w:name w:val="Normal"/>
    <w:qFormat/>
    <w:rsid w:val="00544783"/>
    <w:pPr>
      <w:spacing w:after="40"/>
      <w:ind w:firstLine="284"/>
      <w:jc w:val="both"/>
    </w:pPr>
    <w:rPr>
      <w:rFonts w:ascii="Palatino Linotype" w:hAnsi="Palatino Linotype"/>
      <w:sz w:val="24"/>
      <w:szCs w:val="24"/>
    </w:rPr>
  </w:style>
  <w:style w:type="paragraph" w:styleId="Cmsor1">
    <w:name w:val="heading 1"/>
    <w:basedOn w:val="Norml"/>
    <w:next w:val="Norml"/>
    <w:qFormat/>
    <w:rsid w:val="00130FD7"/>
    <w:pPr>
      <w:keepNext/>
      <w:pageBreakBefore/>
      <w:numPr>
        <w:numId w:val="1"/>
      </w:numPr>
      <w:spacing w:before="600" w:after="120"/>
      <w:ind w:left="340" w:hanging="340"/>
      <w:jc w:val="left"/>
      <w:outlineLvl w:val="0"/>
    </w:pPr>
    <w:rPr>
      <w:rFonts w:cs="Arial"/>
      <w:bCs/>
      <w:caps/>
      <w:kern w:val="32"/>
      <w:sz w:val="28"/>
      <w:szCs w:val="32"/>
    </w:rPr>
  </w:style>
  <w:style w:type="paragraph" w:styleId="Cmsor2">
    <w:name w:val="heading 2"/>
    <w:basedOn w:val="Norml"/>
    <w:next w:val="Norml"/>
    <w:qFormat/>
    <w:rsid w:val="00130FD7"/>
    <w:pPr>
      <w:keepNext/>
      <w:numPr>
        <w:ilvl w:val="1"/>
        <w:numId w:val="1"/>
      </w:numPr>
      <w:tabs>
        <w:tab w:val="clear" w:pos="984"/>
        <w:tab w:val="left" w:pos="624"/>
      </w:tabs>
      <w:spacing w:before="480" w:after="120"/>
      <w:ind w:left="567" w:hanging="567"/>
      <w:jc w:val="left"/>
      <w:outlineLvl w:val="1"/>
    </w:pPr>
    <w:rPr>
      <w:rFonts w:cs="Arial"/>
      <w:bCs/>
      <w:iCs/>
      <w:sz w:val="28"/>
      <w:szCs w:val="28"/>
    </w:rPr>
  </w:style>
  <w:style w:type="paragraph" w:styleId="Cmsor3">
    <w:name w:val="heading 3"/>
    <w:basedOn w:val="Norml"/>
    <w:next w:val="Norml"/>
    <w:qFormat/>
    <w:rsid w:val="00130FD7"/>
    <w:pPr>
      <w:keepNext/>
      <w:numPr>
        <w:ilvl w:val="2"/>
        <w:numId w:val="1"/>
      </w:numPr>
      <w:spacing w:before="480" w:after="280"/>
      <w:ind w:left="680" w:hanging="680"/>
      <w:jc w:val="left"/>
      <w:outlineLvl w:val="2"/>
    </w:pPr>
    <w:rPr>
      <w:rFonts w:cs="Arial"/>
      <w:bCs/>
      <w:i/>
      <w:szCs w:val="26"/>
    </w:rPr>
  </w:style>
  <w:style w:type="paragraph" w:styleId="Cmsor4">
    <w:name w:val="heading 4"/>
    <w:basedOn w:val="Norml"/>
    <w:next w:val="Norml"/>
    <w:qFormat/>
    <w:locked/>
    <w:rsid w:val="001A00D1"/>
    <w:pPr>
      <w:keepNext/>
      <w:numPr>
        <w:ilvl w:val="3"/>
        <w:numId w:val="1"/>
      </w:numPr>
      <w:spacing w:before="240" w:after="60"/>
      <w:outlineLvl w:val="3"/>
    </w:pPr>
    <w:rPr>
      <w:bCs/>
      <w:sz w:val="26"/>
      <w:szCs w:val="28"/>
    </w:rPr>
  </w:style>
  <w:style w:type="paragraph" w:styleId="Cmsor5">
    <w:name w:val="heading 5"/>
    <w:basedOn w:val="Norml"/>
    <w:next w:val="Norml"/>
    <w:qFormat/>
    <w:locked/>
    <w:rsid w:val="00033191"/>
    <w:pPr>
      <w:numPr>
        <w:ilvl w:val="4"/>
        <w:numId w:val="1"/>
      </w:numPr>
      <w:spacing w:before="240" w:after="60"/>
      <w:outlineLvl w:val="4"/>
    </w:pPr>
    <w:rPr>
      <w:b/>
      <w:bCs/>
      <w:i/>
      <w:iCs/>
      <w:sz w:val="26"/>
      <w:szCs w:val="26"/>
    </w:rPr>
  </w:style>
  <w:style w:type="paragraph" w:styleId="Cmsor6">
    <w:name w:val="heading 6"/>
    <w:basedOn w:val="Norml"/>
    <w:next w:val="Norml"/>
    <w:qFormat/>
    <w:locked/>
    <w:rsid w:val="00033191"/>
    <w:pPr>
      <w:numPr>
        <w:ilvl w:val="5"/>
        <w:numId w:val="1"/>
      </w:numPr>
      <w:spacing w:before="240" w:after="60"/>
      <w:outlineLvl w:val="5"/>
    </w:pPr>
    <w:rPr>
      <w:b/>
      <w:bCs/>
      <w:sz w:val="22"/>
      <w:szCs w:val="22"/>
    </w:rPr>
  </w:style>
  <w:style w:type="paragraph" w:styleId="Cmsor7">
    <w:name w:val="heading 7"/>
    <w:basedOn w:val="Norml"/>
    <w:next w:val="Norml"/>
    <w:qFormat/>
    <w:locked/>
    <w:rsid w:val="00033191"/>
    <w:pPr>
      <w:numPr>
        <w:ilvl w:val="6"/>
        <w:numId w:val="1"/>
      </w:numPr>
      <w:spacing w:before="240" w:after="60"/>
      <w:outlineLvl w:val="6"/>
    </w:pPr>
  </w:style>
  <w:style w:type="paragraph" w:styleId="Cmsor8">
    <w:name w:val="heading 8"/>
    <w:basedOn w:val="Norml"/>
    <w:next w:val="Norml"/>
    <w:qFormat/>
    <w:locked/>
    <w:rsid w:val="00033191"/>
    <w:pPr>
      <w:numPr>
        <w:ilvl w:val="7"/>
        <w:numId w:val="1"/>
      </w:numPr>
      <w:spacing w:before="240" w:after="60"/>
      <w:outlineLvl w:val="7"/>
    </w:pPr>
    <w:rPr>
      <w:i/>
      <w:iCs/>
    </w:rPr>
  </w:style>
  <w:style w:type="paragraph" w:styleId="Cmsor9">
    <w:name w:val="heading 9"/>
    <w:basedOn w:val="Norml"/>
    <w:next w:val="Norml"/>
    <w:qFormat/>
    <w:locked/>
    <w:rsid w:val="00033191"/>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130FD7"/>
    <w:pPr>
      <w:tabs>
        <w:tab w:val="left" w:pos="567"/>
        <w:tab w:val="right" w:leader="dot" w:pos="9061"/>
      </w:tabs>
      <w:spacing w:before="120" w:after="120"/>
      <w:jc w:val="left"/>
    </w:pPr>
    <w:rPr>
      <w:bCs/>
      <w:szCs w:val="20"/>
    </w:rPr>
  </w:style>
  <w:style w:type="paragraph" w:styleId="TJ2">
    <w:name w:val="toc 2"/>
    <w:basedOn w:val="Norml"/>
    <w:next w:val="Norml"/>
    <w:autoRedefine/>
    <w:uiPriority w:val="39"/>
    <w:rsid w:val="00130FD7"/>
    <w:pPr>
      <w:ind w:left="1134" w:right="284" w:hanging="567"/>
      <w:jc w:val="left"/>
    </w:pPr>
    <w:rPr>
      <w:szCs w:val="20"/>
    </w:rPr>
  </w:style>
  <w:style w:type="paragraph" w:styleId="TJ3">
    <w:name w:val="toc 3"/>
    <w:basedOn w:val="Norml"/>
    <w:next w:val="Norml"/>
    <w:autoRedefine/>
    <w:uiPriority w:val="39"/>
    <w:rsid w:val="00130FD7"/>
    <w:pPr>
      <w:tabs>
        <w:tab w:val="left" w:pos="1680"/>
        <w:tab w:val="right" w:leader="dot" w:pos="9061"/>
      </w:tabs>
      <w:ind w:left="1702" w:right="284" w:hanging="851"/>
      <w:jc w:val="left"/>
    </w:pPr>
    <w:rPr>
      <w:i/>
      <w:iCs/>
      <w:szCs w:val="20"/>
    </w:rPr>
  </w:style>
  <w:style w:type="paragraph" w:styleId="TJ4">
    <w:name w:val="toc 4"/>
    <w:basedOn w:val="Norml"/>
    <w:next w:val="Norml"/>
    <w:autoRedefine/>
    <w:semiHidden/>
    <w:rsid w:val="00DE16C5"/>
    <w:pPr>
      <w:ind w:left="720"/>
      <w:jc w:val="left"/>
    </w:pPr>
    <w:rPr>
      <w:sz w:val="18"/>
      <w:szCs w:val="18"/>
    </w:rPr>
  </w:style>
  <w:style w:type="paragraph" w:styleId="TJ5">
    <w:name w:val="toc 5"/>
    <w:basedOn w:val="Norml"/>
    <w:next w:val="Norml"/>
    <w:autoRedefine/>
    <w:semiHidden/>
    <w:rsid w:val="00DE16C5"/>
    <w:pPr>
      <w:ind w:left="960"/>
      <w:jc w:val="left"/>
    </w:pPr>
    <w:rPr>
      <w:sz w:val="18"/>
      <w:szCs w:val="18"/>
    </w:rPr>
  </w:style>
  <w:style w:type="paragraph" w:styleId="TJ6">
    <w:name w:val="toc 6"/>
    <w:basedOn w:val="Norml"/>
    <w:next w:val="Norml"/>
    <w:autoRedefine/>
    <w:semiHidden/>
    <w:rsid w:val="00DE16C5"/>
    <w:pPr>
      <w:ind w:left="1200"/>
      <w:jc w:val="left"/>
    </w:pPr>
    <w:rPr>
      <w:sz w:val="18"/>
      <w:szCs w:val="18"/>
    </w:rPr>
  </w:style>
  <w:style w:type="paragraph" w:styleId="TJ7">
    <w:name w:val="toc 7"/>
    <w:basedOn w:val="Norml"/>
    <w:next w:val="Norml"/>
    <w:autoRedefine/>
    <w:semiHidden/>
    <w:rsid w:val="00DE16C5"/>
    <w:pPr>
      <w:ind w:left="1440"/>
      <w:jc w:val="left"/>
    </w:pPr>
    <w:rPr>
      <w:sz w:val="18"/>
      <w:szCs w:val="18"/>
    </w:rPr>
  </w:style>
  <w:style w:type="paragraph" w:styleId="TJ8">
    <w:name w:val="toc 8"/>
    <w:basedOn w:val="Norml"/>
    <w:next w:val="Norml"/>
    <w:autoRedefine/>
    <w:semiHidden/>
    <w:rsid w:val="00DE16C5"/>
    <w:pPr>
      <w:ind w:left="1680"/>
      <w:jc w:val="left"/>
    </w:pPr>
    <w:rPr>
      <w:sz w:val="18"/>
      <w:szCs w:val="18"/>
    </w:rPr>
  </w:style>
  <w:style w:type="paragraph" w:styleId="TJ9">
    <w:name w:val="toc 9"/>
    <w:basedOn w:val="Norml"/>
    <w:next w:val="Norml"/>
    <w:autoRedefine/>
    <w:semiHidden/>
    <w:rsid w:val="00DE16C5"/>
    <w:pPr>
      <w:ind w:left="1920"/>
      <w:jc w:val="left"/>
    </w:pPr>
    <w:rPr>
      <w:sz w:val="18"/>
      <w:szCs w:val="18"/>
    </w:rPr>
  </w:style>
  <w:style w:type="paragraph" w:customStyle="1" w:styleId="Oldalcm">
    <w:name w:val="Oldalcím"/>
    <w:basedOn w:val="Norml"/>
    <w:next w:val="Norml"/>
    <w:link w:val="OldalcmChar"/>
    <w:rsid w:val="007E5C67"/>
    <w:pPr>
      <w:ind w:firstLine="0"/>
      <w:jc w:val="center"/>
    </w:pPr>
    <w:rPr>
      <w:smallCaps/>
      <w:szCs w:val="28"/>
    </w:rPr>
  </w:style>
  <w:style w:type="character" w:customStyle="1" w:styleId="OldalcmChar">
    <w:name w:val="Oldalcím Char"/>
    <w:basedOn w:val="Bekezdsalapbettpusa"/>
    <w:link w:val="Oldalcm"/>
    <w:rsid w:val="007E5C67"/>
    <w:rPr>
      <w:rFonts w:ascii="Palatino Linotype" w:hAnsi="Palatino Linotype"/>
      <w:smallCaps/>
      <w:sz w:val="24"/>
      <w:szCs w:val="28"/>
    </w:rPr>
  </w:style>
  <w:style w:type="paragraph" w:styleId="lfej">
    <w:name w:val="header"/>
    <w:basedOn w:val="Norml"/>
    <w:rsid w:val="00217250"/>
    <w:pPr>
      <w:tabs>
        <w:tab w:val="center" w:pos="4536"/>
        <w:tab w:val="right" w:pos="9072"/>
      </w:tabs>
    </w:pPr>
  </w:style>
  <w:style w:type="paragraph" w:styleId="llb">
    <w:name w:val="footer"/>
    <w:basedOn w:val="Norml"/>
    <w:rsid w:val="00217250"/>
    <w:pPr>
      <w:tabs>
        <w:tab w:val="center" w:pos="4536"/>
        <w:tab w:val="right" w:pos="9072"/>
      </w:tabs>
    </w:pPr>
  </w:style>
  <w:style w:type="character" w:styleId="Oldalszm">
    <w:name w:val="page number"/>
    <w:basedOn w:val="Bekezdsalapbettpusa"/>
    <w:rsid w:val="00217250"/>
  </w:style>
  <w:style w:type="paragraph" w:customStyle="1" w:styleId="felsorolsgondolatjelekkel">
    <w:name w:val="felsorolás (gondolatjelekkel)"/>
    <w:basedOn w:val="Norml"/>
    <w:rsid w:val="00DD39D5"/>
    <w:pPr>
      <w:numPr>
        <w:numId w:val="9"/>
      </w:numPr>
      <w:tabs>
        <w:tab w:val="clear" w:pos="1069"/>
        <w:tab w:val="left" w:pos="1134"/>
      </w:tabs>
      <w:ind w:left="1135" w:hanging="284"/>
      <w:jc w:val="left"/>
    </w:pPr>
  </w:style>
  <w:style w:type="character" w:styleId="Hiperhivatkozs">
    <w:name w:val="Hyperlink"/>
    <w:basedOn w:val="Bekezdsalapbettpusa"/>
    <w:uiPriority w:val="99"/>
    <w:locked/>
    <w:rsid w:val="00832C9E"/>
    <w:rPr>
      <w:color w:val="0000FF"/>
      <w:u w:val="single"/>
    </w:rPr>
  </w:style>
  <w:style w:type="paragraph" w:styleId="Kpalrs">
    <w:name w:val="caption"/>
    <w:basedOn w:val="Norml"/>
    <w:next w:val="Norml"/>
    <w:link w:val="KpalrsChar"/>
    <w:qFormat/>
    <w:rsid w:val="008E75C5"/>
    <w:pPr>
      <w:spacing w:before="120" w:after="120"/>
    </w:pPr>
    <w:rPr>
      <w:b/>
      <w:bCs/>
      <w:sz w:val="20"/>
      <w:szCs w:val="20"/>
    </w:rPr>
  </w:style>
  <w:style w:type="paragraph" w:customStyle="1" w:styleId="irodalomjegyzk">
    <w:name w:val="irodalomjegyzék"/>
    <w:basedOn w:val="Norml"/>
    <w:rsid w:val="00672936"/>
    <w:pPr>
      <w:tabs>
        <w:tab w:val="left" w:pos="709"/>
      </w:tabs>
      <w:spacing w:after="120"/>
      <w:ind w:left="709" w:hanging="709"/>
      <w:jc w:val="left"/>
    </w:pPr>
  </w:style>
  <w:style w:type="paragraph" w:customStyle="1" w:styleId="Irodalom">
    <w:name w:val="Irodalom"/>
    <w:link w:val="IrodalomChar"/>
    <w:autoRedefine/>
    <w:rsid w:val="00B00537"/>
    <w:pPr>
      <w:numPr>
        <w:numId w:val="8"/>
      </w:numPr>
      <w:tabs>
        <w:tab w:val="left" w:pos="709"/>
      </w:tabs>
      <w:spacing w:after="40"/>
    </w:pPr>
    <w:rPr>
      <w:rFonts w:ascii="Palatino Linotype" w:hAnsi="Palatino Linotype"/>
      <w:spacing w:val="6"/>
      <w:sz w:val="24"/>
      <w:szCs w:val="24"/>
      <w:lang w:val="en-US"/>
    </w:rPr>
  </w:style>
  <w:style w:type="character" w:customStyle="1" w:styleId="IrodalomChar">
    <w:name w:val="Irodalom Char"/>
    <w:basedOn w:val="Bekezdsalapbettpusa"/>
    <w:link w:val="Irodalom"/>
    <w:rsid w:val="00DE6499"/>
    <w:rPr>
      <w:rFonts w:ascii="Palatino Linotype" w:hAnsi="Palatino Linotype"/>
      <w:spacing w:val="6"/>
      <w:sz w:val="24"/>
      <w:szCs w:val="24"/>
      <w:lang w:val="en-US"/>
    </w:rPr>
  </w:style>
  <w:style w:type="paragraph" w:customStyle="1" w:styleId="braalrsSzmozs">
    <w:name w:val="Ábraaláírás Számozás"/>
    <w:basedOn w:val="Norml"/>
    <w:next w:val="Norml"/>
    <w:link w:val="braalrsSzmozsChar"/>
    <w:rsid w:val="00916C45"/>
    <w:pPr>
      <w:keepNext/>
      <w:ind w:firstLine="0"/>
      <w:jc w:val="center"/>
    </w:pPr>
    <w:rPr>
      <w:b/>
      <w:bCs/>
      <w:sz w:val="20"/>
      <w:szCs w:val="20"/>
    </w:rPr>
  </w:style>
  <w:style w:type="paragraph" w:customStyle="1" w:styleId="Kplet">
    <w:name w:val="Képlet"/>
    <w:basedOn w:val="Norml"/>
    <w:next w:val="Norml"/>
    <w:link w:val="KpletChar"/>
    <w:rsid w:val="004C677C"/>
    <w:pPr>
      <w:tabs>
        <w:tab w:val="center" w:pos="4536"/>
        <w:tab w:val="right" w:pos="9072"/>
      </w:tabs>
      <w:jc w:val="left"/>
    </w:pPr>
  </w:style>
  <w:style w:type="character" w:customStyle="1" w:styleId="KpletChar">
    <w:name w:val="Képlet Char"/>
    <w:basedOn w:val="Bekezdsalapbettpusa"/>
    <w:link w:val="Kplet"/>
    <w:rsid w:val="004C677C"/>
    <w:rPr>
      <w:sz w:val="24"/>
      <w:szCs w:val="24"/>
      <w:lang w:val="hu-HU" w:eastAsia="hu-HU" w:bidi="ar-SA"/>
    </w:rPr>
  </w:style>
  <w:style w:type="paragraph" w:customStyle="1" w:styleId="TblzatfeliratSzmozs">
    <w:name w:val="Táblázatfelirat Számozás"/>
    <w:basedOn w:val="Kpalrs"/>
    <w:next w:val="Norml"/>
    <w:link w:val="TblzatfeliratSzmozsChar"/>
    <w:rsid w:val="000C1C77"/>
    <w:pPr>
      <w:keepNext/>
      <w:keepLines/>
      <w:widowControl w:val="0"/>
      <w:suppressAutoHyphens/>
      <w:spacing w:before="0"/>
      <w:ind w:firstLine="0"/>
      <w:jc w:val="center"/>
    </w:pPr>
    <w:rPr>
      <w:rFonts w:eastAsia="Andale Sans UI"/>
    </w:rPr>
  </w:style>
  <w:style w:type="paragraph" w:customStyle="1" w:styleId="Tblzatkzpre">
    <w:name w:val="Táblázat_középre"/>
    <w:basedOn w:val="Norml"/>
    <w:rsid w:val="00221810"/>
    <w:pPr>
      <w:keepLines/>
      <w:widowControl w:val="0"/>
      <w:suppressAutoHyphens/>
      <w:ind w:firstLine="0"/>
      <w:jc w:val="center"/>
    </w:pPr>
    <w:rPr>
      <w:sz w:val="20"/>
      <w:szCs w:val="20"/>
    </w:rPr>
  </w:style>
  <w:style w:type="paragraph" w:customStyle="1" w:styleId="jelolesek">
    <w:name w:val="jelolesek"/>
    <w:basedOn w:val="Norml"/>
    <w:rsid w:val="009604EE"/>
    <w:pPr>
      <w:tabs>
        <w:tab w:val="left" w:pos="1985"/>
        <w:tab w:val="left" w:pos="3402"/>
      </w:tabs>
      <w:ind w:left="3403" w:hanging="2552"/>
      <w:jc w:val="left"/>
    </w:pPr>
  </w:style>
  <w:style w:type="paragraph" w:customStyle="1" w:styleId="Oldalcimszmozott">
    <w:name w:val="Oldalcim számozott"/>
    <w:basedOn w:val="Cmsor1"/>
    <w:next w:val="Norml"/>
    <w:rsid w:val="003D4A87"/>
    <w:pPr>
      <w:pageBreakBefore w:val="0"/>
      <w:numPr>
        <w:numId w:val="0"/>
      </w:numPr>
      <w:spacing w:before="0"/>
      <w:jc w:val="center"/>
    </w:pPr>
    <w:rPr>
      <w:szCs w:val="28"/>
    </w:rPr>
  </w:style>
  <w:style w:type="paragraph" w:styleId="Buborkszveg">
    <w:name w:val="Balloon Text"/>
    <w:basedOn w:val="Norml"/>
    <w:link w:val="BuborkszvegChar"/>
    <w:uiPriority w:val="99"/>
    <w:semiHidden/>
    <w:unhideWhenUsed/>
    <w:rsid w:val="007E5C67"/>
    <w:rPr>
      <w:rFonts w:ascii="Tahoma" w:hAnsi="Tahoma" w:cs="Tahoma"/>
      <w:sz w:val="16"/>
      <w:szCs w:val="16"/>
    </w:rPr>
  </w:style>
  <w:style w:type="character" w:customStyle="1" w:styleId="BuborkszvegChar">
    <w:name w:val="Buborékszöveg Char"/>
    <w:basedOn w:val="Bekezdsalapbettpusa"/>
    <w:link w:val="Buborkszveg"/>
    <w:uiPriority w:val="99"/>
    <w:semiHidden/>
    <w:rsid w:val="007E5C67"/>
    <w:rPr>
      <w:rFonts w:ascii="Tahoma" w:hAnsi="Tahoma" w:cs="Tahoma"/>
      <w:sz w:val="16"/>
      <w:szCs w:val="16"/>
    </w:rPr>
  </w:style>
  <w:style w:type="paragraph" w:customStyle="1" w:styleId="Oldalcm18pt">
    <w:name w:val="Oldalcím 18 pt"/>
    <w:basedOn w:val="Oldalcm"/>
    <w:rsid w:val="007E5C67"/>
    <w:rPr>
      <w:sz w:val="36"/>
    </w:rPr>
  </w:style>
  <w:style w:type="character" w:customStyle="1" w:styleId="KarakterFlkvr">
    <w:name w:val="Karakter_Félkövér"/>
    <w:basedOn w:val="Bekezdsalapbettpusa"/>
    <w:rsid w:val="009117EC"/>
    <w:rPr>
      <w:b/>
      <w:bCs/>
    </w:rPr>
  </w:style>
  <w:style w:type="paragraph" w:customStyle="1" w:styleId="Oldalcm14pt">
    <w:name w:val="Oldalcím 14 pt"/>
    <w:basedOn w:val="Oldalcm18pt"/>
    <w:rsid w:val="004F59E4"/>
    <w:rPr>
      <w:sz w:val="28"/>
    </w:rPr>
  </w:style>
  <w:style w:type="paragraph" w:customStyle="1" w:styleId="Kzprezrt-Dlt">
    <w:name w:val="Középre zárt - Dőlt"/>
    <w:basedOn w:val="Norml"/>
    <w:locked/>
    <w:rsid w:val="00513B06"/>
    <w:pPr>
      <w:ind w:firstLine="0"/>
      <w:jc w:val="center"/>
    </w:pPr>
    <w:rPr>
      <w:i/>
      <w:szCs w:val="20"/>
    </w:rPr>
  </w:style>
  <w:style w:type="paragraph" w:customStyle="1" w:styleId="Kzprezrt">
    <w:name w:val="Középre zárt"/>
    <w:basedOn w:val="Kzprezrt-Dlt"/>
    <w:locked/>
    <w:rsid w:val="00513B06"/>
    <w:rPr>
      <w:i w:val="0"/>
    </w:rPr>
  </w:style>
  <w:style w:type="table" w:styleId="Rcsostblzat">
    <w:name w:val="Table Grid"/>
    <w:basedOn w:val="Normltblzat"/>
    <w:uiPriority w:val="59"/>
    <w:locked/>
    <w:rsid w:val="00DD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balra">
    <w:name w:val="Táblázat_balra"/>
    <w:basedOn w:val="Tblzatkzpre"/>
    <w:rsid w:val="00BB30A8"/>
    <w:pPr>
      <w:jc w:val="left"/>
    </w:pPr>
  </w:style>
  <w:style w:type="paragraph" w:customStyle="1" w:styleId="Jellsjgyzk">
    <w:name w:val="Jelölésjgyzék"/>
    <w:basedOn w:val="Norml"/>
    <w:rsid w:val="00BB30A8"/>
    <w:pPr>
      <w:ind w:firstLine="0"/>
      <w:jc w:val="left"/>
    </w:pPr>
    <w:rPr>
      <w:szCs w:val="20"/>
    </w:rPr>
  </w:style>
  <w:style w:type="paragraph" w:customStyle="1" w:styleId="Jellsjgyzk12pbalraals">
    <w:name w:val="Jelölésjgyzék 12 p balra_alsó"/>
    <w:basedOn w:val="Jellsjgyzk"/>
    <w:rsid w:val="000C0504"/>
    <w:rPr>
      <w:vertAlign w:val="subscript"/>
    </w:rPr>
  </w:style>
  <w:style w:type="character" w:customStyle="1" w:styleId="braalrsSzmozsChar">
    <w:name w:val="Ábraaláírás Számozás Char"/>
    <w:basedOn w:val="Bekezdsalapbettpusa"/>
    <w:link w:val="braalrsSzmozs"/>
    <w:rsid w:val="008A53FC"/>
    <w:rPr>
      <w:rFonts w:ascii="Palatino Linotype" w:hAnsi="Palatino Linotype"/>
      <w:b/>
      <w:bCs/>
    </w:rPr>
  </w:style>
  <w:style w:type="paragraph" w:customStyle="1" w:styleId="Tblzatfelirata">
    <w:name w:val="Táblázat felirata"/>
    <w:basedOn w:val="TblzatfeliratSzmozs"/>
    <w:next w:val="Norml"/>
    <w:link w:val="TblzatfelirataChar"/>
    <w:rsid w:val="008A53FC"/>
    <w:rPr>
      <w:b w:val="0"/>
      <w:bCs w:val="0"/>
    </w:rPr>
  </w:style>
  <w:style w:type="character" w:customStyle="1" w:styleId="KpalrsChar">
    <w:name w:val="Képaláírás Char"/>
    <w:basedOn w:val="Bekezdsalapbettpusa"/>
    <w:link w:val="Kpalrs"/>
    <w:rsid w:val="008A53FC"/>
    <w:rPr>
      <w:rFonts w:ascii="Palatino Linotype" w:hAnsi="Palatino Linotype"/>
      <w:b/>
      <w:bCs/>
    </w:rPr>
  </w:style>
  <w:style w:type="character" w:customStyle="1" w:styleId="TblzatfeliratSzmozsChar">
    <w:name w:val="Táblázatfelirat Számozás Char"/>
    <w:basedOn w:val="KpalrsChar"/>
    <w:link w:val="TblzatfeliratSzmozs"/>
    <w:rsid w:val="008A53FC"/>
    <w:rPr>
      <w:rFonts w:ascii="Palatino Linotype" w:eastAsia="Andale Sans UI" w:hAnsi="Palatino Linotype"/>
      <w:b/>
      <w:bCs/>
    </w:rPr>
  </w:style>
  <w:style w:type="character" w:customStyle="1" w:styleId="TblzatfelirataChar">
    <w:name w:val="Táblázat felirata Char"/>
    <w:basedOn w:val="TblzatfeliratSzmozsChar"/>
    <w:link w:val="Tblzatfelirata"/>
    <w:rsid w:val="008A53FC"/>
    <w:rPr>
      <w:rFonts w:ascii="Palatino Linotype" w:eastAsia="Andale Sans UI" w:hAnsi="Palatino Linotype"/>
      <w:b/>
      <w:bCs/>
    </w:rPr>
  </w:style>
  <w:style w:type="paragraph" w:customStyle="1" w:styleId="braalrsa">
    <w:name w:val="Ábra aláírása"/>
    <w:basedOn w:val="braalrsSzmozs"/>
    <w:rsid w:val="008A53FC"/>
    <w:rPr>
      <w:b w:val="0"/>
      <w:bCs w:val="0"/>
    </w:rPr>
  </w:style>
  <w:style w:type="character" w:customStyle="1" w:styleId="KarakterAlsindex">
    <w:name w:val="Karakter_Alsó index"/>
    <w:basedOn w:val="Bekezdsalapbettpusa"/>
    <w:uiPriority w:val="1"/>
    <w:qFormat/>
    <w:rsid w:val="00060F62"/>
    <w:rPr>
      <w:vertAlign w:val="subscript"/>
    </w:rPr>
  </w:style>
  <w:style w:type="character" w:customStyle="1" w:styleId="KarakterFelsindex">
    <w:name w:val="Karakter_Felső index"/>
    <w:basedOn w:val="Bekezdsalapbettpusa"/>
    <w:uiPriority w:val="1"/>
    <w:qFormat/>
    <w:rsid w:val="00060F62"/>
    <w:rPr>
      <w:vertAlign w:val="superscript"/>
    </w:rPr>
  </w:style>
  <w:style w:type="character" w:customStyle="1" w:styleId="KarakterDlt">
    <w:name w:val="Karakter_Dőlt"/>
    <w:basedOn w:val="Bekezdsalapbettpusa"/>
    <w:rsid w:val="00212118"/>
    <w:rPr>
      <w:i/>
      <w:iCs/>
    </w:rPr>
  </w:style>
  <w:style w:type="character" w:styleId="Jegyzethivatkozs">
    <w:name w:val="annotation reference"/>
    <w:basedOn w:val="Bekezdsalapbettpusa"/>
    <w:uiPriority w:val="99"/>
    <w:semiHidden/>
    <w:unhideWhenUsed/>
    <w:rsid w:val="004634C4"/>
    <w:rPr>
      <w:sz w:val="16"/>
      <w:szCs w:val="16"/>
    </w:rPr>
  </w:style>
  <w:style w:type="paragraph" w:styleId="Jegyzetszveg">
    <w:name w:val="annotation text"/>
    <w:basedOn w:val="Norml"/>
    <w:link w:val="JegyzetszvegChar"/>
    <w:uiPriority w:val="99"/>
    <w:unhideWhenUsed/>
    <w:rsid w:val="004634C4"/>
    <w:rPr>
      <w:sz w:val="20"/>
      <w:szCs w:val="20"/>
    </w:rPr>
  </w:style>
  <w:style w:type="character" w:customStyle="1" w:styleId="JegyzetszvegChar">
    <w:name w:val="Jegyzetszöveg Char"/>
    <w:basedOn w:val="Bekezdsalapbettpusa"/>
    <w:link w:val="Jegyzetszveg"/>
    <w:uiPriority w:val="99"/>
    <w:rsid w:val="004634C4"/>
    <w:rPr>
      <w:rFonts w:ascii="Palatino Linotype" w:hAnsi="Palatino Linotype"/>
    </w:rPr>
  </w:style>
  <w:style w:type="paragraph" w:styleId="Megjegyzstrgya">
    <w:name w:val="annotation subject"/>
    <w:basedOn w:val="Jegyzetszveg"/>
    <w:next w:val="Jegyzetszveg"/>
    <w:link w:val="MegjegyzstrgyaChar"/>
    <w:uiPriority w:val="99"/>
    <w:semiHidden/>
    <w:unhideWhenUsed/>
    <w:rsid w:val="004634C4"/>
    <w:rPr>
      <w:b/>
      <w:bCs/>
    </w:rPr>
  </w:style>
  <w:style w:type="character" w:customStyle="1" w:styleId="MegjegyzstrgyaChar">
    <w:name w:val="Megjegyzés tárgya Char"/>
    <w:basedOn w:val="JegyzetszvegChar"/>
    <w:link w:val="Megjegyzstrgya"/>
    <w:uiPriority w:val="99"/>
    <w:semiHidden/>
    <w:rsid w:val="004634C4"/>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polimere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21152-12F4-483F-80B3-4C6EF741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1745</Words>
  <Characters>12043</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1</vt:lpstr>
    </vt:vector>
  </TitlesOfParts>
  <Company>BME-PT</Company>
  <LinksUpToDate>false</LinksUpToDate>
  <CharactersWithSpaces>13761</CharactersWithSpaces>
  <SharedDoc>false</SharedDoc>
  <HLinks>
    <vt:vector size="108" baseType="variant">
      <vt:variant>
        <vt:i4>1376311</vt:i4>
      </vt:variant>
      <vt:variant>
        <vt:i4>104</vt:i4>
      </vt:variant>
      <vt:variant>
        <vt:i4>0</vt:i4>
      </vt:variant>
      <vt:variant>
        <vt:i4>5</vt:i4>
      </vt:variant>
      <vt:variant>
        <vt:lpwstr/>
      </vt:variant>
      <vt:variant>
        <vt:lpwstr>_Toc257312368</vt:lpwstr>
      </vt:variant>
      <vt:variant>
        <vt:i4>1376311</vt:i4>
      </vt:variant>
      <vt:variant>
        <vt:i4>98</vt:i4>
      </vt:variant>
      <vt:variant>
        <vt:i4>0</vt:i4>
      </vt:variant>
      <vt:variant>
        <vt:i4>5</vt:i4>
      </vt:variant>
      <vt:variant>
        <vt:lpwstr/>
      </vt:variant>
      <vt:variant>
        <vt:lpwstr>_Toc257312367</vt:lpwstr>
      </vt:variant>
      <vt:variant>
        <vt:i4>1376311</vt:i4>
      </vt:variant>
      <vt:variant>
        <vt:i4>92</vt:i4>
      </vt:variant>
      <vt:variant>
        <vt:i4>0</vt:i4>
      </vt:variant>
      <vt:variant>
        <vt:i4>5</vt:i4>
      </vt:variant>
      <vt:variant>
        <vt:lpwstr/>
      </vt:variant>
      <vt:variant>
        <vt:lpwstr>_Toc257312366</vt:lpwstr>
      </vt:variant>
      <vt:variant>
        <vt:i4>1376311</vt:i4>
      </vt:variant>
      <vt:variant>
        <vt:i4>86</vt:i4>
      </vt:variant>
      <vt:variant>
        <vt:i4>0</vt:i4>
      </vt:variant>
      <vt:variant>
        <vt:i4>5</vt:i4>
      </vt:variant>
      <vt:variant>
        <vt:lpwstr/>
      </vt:variant>
      <vt:variant>
        <vt:lpwstr>_Toc257312365</vt:lpwstr>
      </vt:variant>
      <vt:variant>
        <vt:i4>1376311</vt:i4>
      </vt:variant>
      <vt:variant>
        <vt:i4>80</vt:i4>
      </vt:variant>
      <vt:variant>
        <vt:i4>0</vt:i4>
      </vt:variant>
      <vt:variant>
        <vt:i4>5</vt:i4>
      </vt:variant>
      <vt:variant>
        <vt:lpwstr/>
      </vt:variant>
      <vt:variant>
        <vt:lpwstr>_Toc257312364</vt:lpwstr>
      </vt:variant>
      <vt:variant>
        <vt:i4>1376311</vt:i4>
      </vt:variant>
      <vt:variant>
        <vt:i4>74</vt:i4>
      </vt:variant>
      <vt:variant>
        <vt:i4>0</vt:i4>
      </vt:variant>
      <vt:variant>
        <vt:i4>5</vt:i4>
      </vt:variant>
      <vt:variant>
        <vt:lpwstr/>
      </vt:variant>
      <vt:variant>
        <vt:lpwstr>_Toc257312363</vt:lpwstr>
      </vt:variant>
      <vt:variant>
        <vt:i4>1376311</vt:i4>
      </vt:variant>
      <vt:variant>
        <vt:i4>68</vt:i4>
      </vt:variant>
      <vt:variant>
        <vt:i4>0</vt:i4>
      </vt:variant>
      <vt:variant>
        <vt:i4>5</vt:i4>
      </vt:variant>
      <vt:variant>
        <vt:lpwstr/>
      </vt:variant>
      <vt:variant>
        <vt:lpwstr>_Toc257312362</vt:lpwstr>
      </vt:variant>
      <vt:variant>
        <vt:i4>1376311</vt:i4>
      </vt:variant>
      <vt:variant>
        <vt:i4>62</vt:i4>
      </vt:variant>
      <vt:variant>
        <vt:i4>0</vt:i4>
      </vt:variant>
      <vt:variant>
        <vt:i4>5</vt:i4>
      </vt:variant>
      <vt:variant>
        <vt:lpwstr/>
      </vt:variant>
      <vt:variant>
        <vt:lpwstr>_Toc257312361</vt:lpwstr>
      </vt:variant>
      <vt:variant>
        <vt:i4>1376311</vt:i4>
      </vt:variant>
      <vt:variant>
        <vt:i4>56</vt:i4>
      </vt:variant>
      <vt:variant>
        <vt:i4>0</vt:i4>
      </vt:variant>
      <vt:variant>
        <vt:i4>5</vt:i4>
      </vt:variant>
      <vt:variant>
        <vt:lpwstr/>
      </vt:variant>
      <vt:variant>
        <vt:lpwstr>_Toc257312360</vt:lpwstr>
      </vt:variant>
      <vt:variant>
        <vt:i4>1441847</vt:i4>
      </vt:variant>
      <vt:variant>
        <vt:i4>50</vt:i4>
      </vt:variant>
      <vt:variant>
        <vt:i4>0</vt:i4>
      </vt:variant>
      <vt:variant>
        <vt:i4>5</vt:i4>
      </vt:variant>
      <vt:variant>
        <vt:lpwstr/>
      </vt:variant>
      <vt:variant>
        <vt:lpwstr>_Toc257312359</vt:lpwstr>
      </vt:variant>
      <vt:variant>
        <vt:i4>1441847</vt:i4>
      </vt:variant>
      <vt:variant>
        <vt:i4>44</vt:i4>
      </vt:variant>
      <vt:variant>
        <vt:i4>0</vt:i4>
      </vt:variant>
      <vt:variant>
        <vt:i4>5</vt:i4>
      </vt:variant>
      <vt:variant>
        <vt:lpwstr/>
      </vt:variant>
      <vt:variant>
        <vt:lpwstr>_Toc257312358</vt:lpwstr>
      </vt:variant>
      <vt:variant>
        <vt:i4>1441847</vt:i4>
      </vt:variant>
      <vt:variant>
        <vt:i4>38</vt:i4>
      </vt:variant>
      <vt:variant>
        <vt:i4>0</vt:i4>
      </vt:variant>
      <vt:variant>
        <vt:i4>5</vt:i4>
      </vt:variant>
      <vt:variant>
        <vt:lpwstr/>
      </vt:variant>
      <vt:variant>
        <vt:lpwstr>_Toc257312357</vt:lpwstr>
      </vt:variant>
      <vt:variant>
        <vt:i4>1441847</vt:i4>
      </vt:variant>
      <vt:variant>
        <vt:i4>32</vt:i4>
      </vt:variant>
      <vt:variant>
        <vt:i4>0</vt:i4>
      </vt:variant>
      <vt:variant>
        <vt:i4>5</vt:i4>
      </vt:variant>
      <vt:variant>
        <vt:lpwstr/>
      </vt:variant>
      <vt:variant>
        <vt:lpwstr>_Toc257312356</vt:lpwstr>
      </vt:variant>
      <vt:variant>
        <vt:i4>1441847</vt:i4>
      </vt:variant>
      <vt:variant>
        <vt:i4>26</vt:i4>
      </vt:variant>
      <vt:variant>
        <vt:i4>0</vt:i4>
      </vt:variant>
      <vt:variant>
        <vt:i4>5</vt:i4>
      </vt:variant>
      <vt:variant>
        <vt:lpwstr/>
      </vt:variant>
      <vt:variant>
        <vt:lpwstr>_Toc257312355</vt:lpwstr>
      </vt:variant>
      <vt:variant>
        <vt:i4>1441847</vt:i4>
      </vt:variant>
      <vt:variant>
        <vt:i4>20</vt:i4>
      </vt:variant>
      <vt:variant>
        <vt:i4>0</vt:i4>
      </vt:variant>
      <vt:variant>
        <vt:i4>5</vt:i4>
      </vt:variant>
      <vt:variant>
        <vt:lpwstr/>
      </vt:variant>
      <vt:variant>
        <vt:lpwstr>_Toc257312354</vt:lpwstr>
      </vt:variant>
      <vt:variant>
        <vt:i4>1441847</vt:i4>
      </vt:variant>
      <vt:variant>
        <vt:i4>14</vt:i4>
      </vt:variant>
      <vt:variant>
        <vt:i4>0</vt:i4>
      </vt:variant>
      <vt:variant>
        <vt:i4>5</vt:i4>
      </vt:variant>
      <vt:variant>
        <vt:lpwstr/>
      </vt:variant>
      <vt:variant>
        <vt:lpwstr>_Toc257312353</vt:lpwstr>
      </vt:variant>
      <vt:variant>
        <vt:i4>1441847</vt:i4>
      </vt:variant>
      <vt:variant>
        <vt:i4>8</vt:i4>
      </vt:variant>
      <vt:variant>
        <vt:i4>0</vt:i4>
      </vt:variant>
      <vt:variant>
        <vt:i4>5</vt:i4>
      </vt:variant>
      <vt:variant>
        <vt:lpwstr/>
      </vt:variant>
      <vt:variant>
        <vt:lpwstr>_Toc257312352</vt:lpwstr>
      </vt:variant>
      <vt:variant>
        <vt:i4>1441847</vt:i4>
      </vt:variant>
      <vt:variant>
        <vt:i4>2</vt:i4>
      </vt:variant>
      <vt:variant>
        <vt:i4>0</vt:i4>
      </vt:variant>
      <vt:variant>
        <vt:i4>5</vt:i4>
      </vt:variant>
      <vt:variant>
        <vt:lpwstr/>
      </vt:variant>
      <vt:variant>
        <vt:lpwstr>_Toc257312351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BME, Polimertechnika Tsz.</dc:creator>
  <cp:lastModifiedBy>Tamás Bárány</cp:lastModifiedBy>
  <cp:revision>2</cp:revision>
  <cp:lastPrinted>2004-02-13T11:01:00Z</cp:lastPrinted>
  <dcterms:created xsi:type="dcterms:W3CDTF">2019-02-05T16:05:00Z</dcterms:created>
  <dcterms:modified xsi:type="dcterms:W3CDTF">2019-02-05T16:05:00Z</dcterms:modified>
</cp:coreProperties>
</file>